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4F" w:rsidRDefault="00A3484F">
      <w:pPr>
        <w:spacing w:before="45"/>
        <w:jc w:val="center"/>
        <w:rPr>
          <w:rFonts w:ascii="Arial" w:eastAsia="Arial" w:hAnsi="Arial" w:cs="Arial"/>
          <w:b/>
          <w:bCs/>
          <w:color w:val="231F20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A71F522" wp14:editId="30D60985">
            <wp:simplePos x="0" y="0"/>
            <wp:positionH relativeFrom="column">
              <wp:posOffset>1893073</wp:posOffset>
            </wp:positionH>
            <wp:positionV relativeFrom="paragraph">
              <wp:posOffset>-282050</wp:posOffset>
            </wp:positionV>
            <wp:extent cx="3013544" cy="707666"/>
            <wp:effectExtent l="0" t="0" r="0" b="0"/>
            <wp:wrapNone/>
            <wp:docPr id="1" name="Picture 1" descr="WFG NT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FG NTIC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769" cy="707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84F" w:rsidRDefault="00A3484F">
      <w:pPr>
        <w:spacing w:before="45"/>
        <w:jc w:val="center"/>
        <w:rPr>
          <w:rFonts w:ascii="Arial" w:eastAsia="Arial" w:hAnsi="Arial" w:cs="Arial"/>
          <w:b/>
          <w:bCs/>
          <w:color w:val="231F20"/>
          <w:sz w:val="24"/>
          <w:szCs w:val="24"/>
        </w:rPr>
      </w:pPr>
    </w:p>
    <w:p w:rsidR="00A3484F" w:rsidRDefault="00A3484F">
      <w:pPr>
        <w:spacing w:before="45"/>
        <w:jc w:val="center"/>
        <w:rPr>
          <w:rFonts w:ascii="Arial" w:eastAsia="Arial" w:hAnsi="Arial" w:cs="Arial"/>
          <w:b/>
          <w:bCs/>
          <w:color w:val="231F20"/>
          <w:sz w:val="24"/>
          <w:szCs w:val="24"/>
        </w:rPr>
      </w:pPr>
    </w:p>
    <w:p w:rsidR="00C67E92" w:rsidRDefault="00625CFF">
      <w:pPr>
        <w:spacing w:before="4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TRUSTEE’S SALE</w:t>
      </w:r>
      <w:r>
        <w:rPr>
          <w:rFonts w:ascii="Arial" w:eastAsia="Arial" w:hAnsi="Arial" w:cs="Arial"/>
          <w:b/>
          <w:bCs/>
          <w:color w:val="231F2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GUARANTEE</w:t>
      </w:r>
    </w:p>
    <w:p w:rsidR="00C67E92" w:rsidRDefault="00C67E92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:rsidR="00C67E92" w:rsidRDefault="00625CFF">
      <w:pPr>
        <w:tabs>
          <w:tab w:val="left" w:pos="5510"/>
          <w:tab w:val="left" w:pos="8327"/>
        </w:tabs>
        <w:ind w:left="119" w:right="201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1"/>
          <w:sz w:val="20"/>
        </w:rPr>
        <w:t>No.:</w:t>
      </w:r>
      <w:r>
        <w:rPr>
          <w:rFonts w:ascii="Times New Roman"/>
          <w:color w:val="231F20"/>
          <w:spacing w:val="-1"/>
          <w:sz w:val="20"/>
        </w:rPr>
        <w:tab/>
      </w:r>
      <w:r>
        <w:rPr>
          <w:rFonts w:ascii="Arial"/>
          <w:color w:val="231F20"/>
          <w:spacing w:val="-1"/>
          <w:sz w:val="20"/>
        </w:rPr>
        <w:t>Liability:</w:t>
      </w:r>
      <w:r>
        <w:rPr>
          <w:rFonts w:ascii="Times New Roman"/>
          <w:color w:val="231F20"/>
          <w:spacing w:val="-1"/>
          <w:sz w:val="20"/>
        </w:rPr>
        <w:tab/>
      </w:r>
      <w:r>
        <w:rPr>
          <w:rFonts w:ascii="Arial"/>
          <w:color w:val="231F20"/>
          <w:spacing w:val="-1"/>
          <w:sz w:val="20"/>
        </w:rPr>
        <w:t>Fee:</w:t>
      </w:r>
    </w:p>
    <w:p w:rsidR="00C67E92" w:rsidRDefault="00C67E92">
      <w:pPr>
        <w:rPr>
          <w:rFonts w:ascii="Arial" w:eastAsia="Arial" w:hAnsi="Arial" w:cs="Arial"/>
          <w:sz w:val="20"/>
          <w:szCs w:val="20"/>
        </w:rPr>
      </w:pPr>
    </w:p>
    <w:p w:rsidR="00C67E92" w:rsidRDefault="00C67E92">
      <w:pPr>
        <w:spacing w:before="6"/>
        <w:rPr>
          <w:rFonts w:ascii="Arial" w:eastAsia="Arial" w:hAnsi="Arial" w:cs="Arial"/>
          <w:sz w:val="20"/>
          <w:szCs w:val="20"/>
        </w:rPr>
      </w:pPr>
    </w:p>
    <w:p w:rsidR="00C67E92" w:rsidRDefault="00625CFF">
      <w:pPr>
        <w:spacing w:line="244" w:lineRule="auto"/>
        <w:ind w:left="119" w:right="20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SUBJECT TO THE EXCLUSIONS FROM COVERAGE, THE LIMITS OF LIABILITY AND OTHER PROVISIONS</w:t>
      </w:r>
      <w:r>
        <w:rPr>
          <w:rFonts w:ascii="Arial"/>
          <w:b/>
          <w:color w:val="231F20"/>
          <w:spacing w:val="-28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OF</w:t>
      </w:r>
      <w:r>
        <w:rPr>
          <w:rFonts w:ascii="Times New Roman"/>
          <w:b/>
          <w:color w:val="231F20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THE CONDITIONS AND STIPULATIONS HERETO ANNEXED AND MADE A PART OF THIS GUARANTEE</w:t>
      </w:r>
    </w:p>
    <w:p w:rsidR="00C67E92" w:rsidRDefault="00C67E92">
      <w:pPr>
        <w:rPr>
          <w:rFonts w:ascii="Arial" w:eastAsia="Arial" w:hAnsi="Arial" w:cs="Arial"/>
          <w:b/>
          <w:bCs/>
          <w:sz w:val="20"/>
          <w:szCs w:val="20"/>
        </w:rPr>
      </w:pPr>
    </w:p>
    <w:p w:rsidR="00C67E92" w:rsidRDefault="00C67E92">
      <w:pPr>
        <w:rPr>
          <w:rFonts w:ascii="Arial" w:eastAsia="Arial" w:hAnsi="Arial" w:cs="Arial"/>
          <w:b/>
          <w:bCs/>
          <w:sz w:val="20"/>
          <w:szCs w:val="20"/>
        </w:rPr>
      </w:pPr>
    </w:p>
    <w:p w:rsidR="00C67E92" w:rsidRDefault="00C67E92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C67E92" w:rsidRDefault="00625CFF">
      <w:pPr>
        <w:spacing w:line="472" w:lineRule="auto"/>
        <w:ind w:left="119" w:right="201" w:firstLine="274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WFG National Title Insurance Company, a South Carolina corporation, herein called the</w:t>
      </w:r>
      <w:r>
        <w:rPr>
          <w:rFonts w:ascii="Arial"/>
          <w:b/>
          <w:color w:val="231F20"/>
          <w:spacing w:val="-26"/>
        </w:rPr>
        <w:t xml:space="preserve"> </w:t>
      </w:r>
      <w:r>
        <w:rPr>
          <w:rFonts w:ascii="Arial"/>
          <w:b/>
          <w:color w:val="231F20"/>
        </w:rPr>
        <w:t>Company,</w:t>
      </w:r>
      <w:r>
        <w:rPr>
          <w:rFonts w:ascii="Times New Roman"/>
          <w:b/>
          <w:color w:val="231F20"/>
          <w:w w:val="99"/>
        </w:rPr>
        <w:t xml:space="preserve"> </w:t>
      </w:r>
      <w:r>
        <w:rPr>
          <w:rFonts w:ascii="Arial"/>
          <w:b/>
          <w:color w:val="231F20"/>
        </w:rPr>
        <w:t>GUARANTEES</w:t>
      </w:r>
    </w:p>
    <w:p w:rsidR="00C67E92" w:rsidRDefault="00625CFF">
      <w:pPr>
        <w:tabs>
          <w:tab w:val="left" w:pos="4439"/>
        </w:tabs>
        <w:spacing w:before="58" w:line="244" w:lineRule="auto"/>
        <w:ind w:left="119" w:right="11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231F20"/>
          <w:w w:val="99"/>
          <w:sz w:val="16"/>
          <w:u w:val="thick" w:color="231F20"/>
        </w:rPr>
        <w:t xml:space="preserve"> </w:t>
      </w:r>
      <w:r>
        <w:rPr>
          <w:rFonts w:ascii="Times New Roman"/>
          <w:b/>
          <w:color w:val="231F20"/>
          <w:sz w:val="16"/>
          <w:u w:val="thick" w:color="231F20"/>
        </w:rPr>
        <w:tab/>
      </w:r>
      <w:r>
        <w:rPr>
          <w:rFonts w:ascii="Arial"/>
          <w:b/>
          <w:color w:val="231F20"/>
          <w:sz w:val="16"/>
        </w:rPr>
        <w:t>,</w:t>
      </w:r>
      <w:r>
        <w:rPr>
          <w:rFonts w:ascii="Arial"/>
          <w:b/>
          <w:color w:val="231F20"/>
          <w:spacing w:val="21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herein</w:t>
      </w:r>
      <w:r>
        <w:rPr>
          <w:rFonts w:ascii="Arial"/>
          <w:b/>
          <w:color w:val="231F20"/>
          <w:spacing w:val="21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called</w:t>
      </w:r>
      <w:r>
        <w:rPr>
          <w:rFonts w:ascii="Arial"/>
          <w:b/>
          <w:color w:val="231F20"/>
          <w:spacing w:val="21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the</w:t>
      </w:r>
      <w:r>
        <w:rPr>
          <w:rFonts w:ascii="Arial"/>
          <w:b/>
          <w:color w:val="231F20"/>
          <w:spacing w:val="21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Assured,</w:t>
      </w:r>
      <w:r>
        <w:rPr>
          <w:rFonts w:ascii="Arial"/>
          <w:b/>
          <w:color w:val="231F20"/>
          <w:spacing w:val="20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against</w:t>
      </w:r>
      <w:r>
        <w:rPr>
          <w:rFonts w:ascii="Arial"/>
          <w:b/>
          <w:color w:val="231F20"/>
          <w:spacing w:val="20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loss</w:t>
      </w:r>
      <w:r>
        <w:rPr>
          <w:rFonts w:ascii="Arial"/>
          <w:b/>
          <w:color w:val="231F20"/>
          <w:spacing w:val="20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not</w:t>
      </w:r>
      <w:r>
        <w:rPr>
          <w:rFonts w:ascii="Arial"/>
          <w:b/>
          <w:color w:val="231F20"/>
          <w:spacing w:val="20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exceeding</w:t>
      </w:r>
      <w:r>
        <w:rPr>
          <w:rFonts w:ascii="Arial"/>
          <w:b/>
          <w:color w:val="231F20"/>
          <w:spacing w:val="20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the</w:t>
      </w:r>
      <w:r>
        <w:rPr>
          <w:rFonts w:ascii="Arial"/>
          <w:b/>
          <w:color w:val="231F20"/>
          <w:spacing w:val="20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liability</w:t>
      </w:r>
      <w:r>
        <w:rPr>
          <w:rFonts w:ascii="Arial"/>
          <w:b/>
          <w:color w:val="231F20"/>
          <w:spacing w:val="17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amount</w:t>
      </w:r>
      <w:r>
        <w:rPr>
          <w:rFonts w:ascii="Arial"/>
          <w:b/>
          <w:color w:val="231F20"/>
          <w:spacing w:val="20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stated</w:t>
      </w:r>
      <w:r>
        <w:rPr>
          <w:rFonts w:ascii="Times New Roman"/>
          <w:b/>
          <w:color w:val="231F20"/>
          <w:w w:val="99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 xml:space="preserve">above which the Assured shall sustain by reason of any incorrectness in the assurance which the Company hereby </w:t>
      </w:r>
      <w:proofErr w:type="spellStart"/>
      <w:r>
        <w:rPr>
          <w:rFonts w:ascii="Arial"/>
          <w:b/>
          <w:color w:val="231F20"/>
          <w:sz w:val="16"/>
        </w:rPr>
        <w:t>gives</w:t>
      </w:r>
      <w:proofErr w:type="spellEnd"/>
      <w:r>
        <w:rPr>
          <w:rFonts w:ascii="Arial"/>
          <w:b/>
          <w:color w:val="231F20"/>
          <w:sz w:val="16"/>
        </w:rPr>
        <w:t xml:space="preserve"> that, according</w:t>
      </w:r>
      <w:r>
        <w:rPr>
          <w:rFonts w:ascii="Arial"/>
          <w:b/>
          <w:color w:val="231F20"/>
          <w:spacing w:val="9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to</w:t>
      </w:r>
      <w:r>
        <w:rPr>
          <w:rFonts w:ascii="Times New Roman"/>
          <w:b/>
          <w:color w:val="231F20"/>
          <w:w w:val="99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the</w:t>
      </w:r>
      <w:r>
        <w:rPr>
          <w:rFonts w:ascii="Arial"/>
          <w:b/>
          <w:color w:val="231F20"/>
          <w:spacing w:val="-5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public</w:t>
      </w:r>
      <w:r>
        <w:rPr>
          <w:rFonts w:ascii="Arial"/>
          <w:b/>
          <w:color w:val="231F20"/>
          <w:spacing w:val="-5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records,</w:t>
      </w:r>
      <w:r>
        <w:rPr>
          <w:rFonts w:ascii="Arial"/>
          <w:b/>
          <w:color w:val="231F20"/>
          <w:spacing w:val="-5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as</w:t>
      </w:r>
      <w:r>
        <w:rPr>
          <w:rFonts w:ascii="Arial"/>
          <w:b/>
          <w:color w:val="231F20"/>
          <w:spacing w:val="-5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of</w:t>
      </w:r>
      <w:r>
        <w:rPr>
          <w:rFonts w:ascii="Arial"/>
          <w:b/>
          <w:color w:val="231F20"/>
          <w:spacing w:val="-5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the</w:t>
      </w:r>
      <w:r>
        <w:rPr>
          <w:rFonts w:ascii="Arial"/>
          <w:b/>
          <w:color w:val="231F20"/>
          <w:spacing w:val="-5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stated</w:t>
      </w:r>
      <w:r>
        <w:rPr>
          <w:rFonts w:ascii="Arial"/>
          <w:b/>
          <w:color w:val="231F20"/>
          <w:spacing w:val="-5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below.</w:t>
      </w:r>
    </w:p>
    <w:p w:rsidR="00C67E92" w:rsidRDefault="00C67E92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:rsidR="00C67E92" w:rsidRDefault="00625CFF">
      <w:pPr>
        <w:pStyle w:val="Heading61"/>
        <w:numPr>
          <w:ilvl w:val="0"/>
          <w:numId w:val="7"/>
        </w:numPr>
        <w:tabs>
          <w:tab w:val="left" w:pos="841"/>
        </w:tabs>
        <w:ind w:right="201" w:hanging="360"/>
      </w:pPr>
      <w:r>
        <w:rPr>
          <w:color w:val="231F20"/>
        </w:rPr>
        <w:t xml:space="preserve">The title to the herein described estate or interest was vested in the </w:t>
      </w:r>
      <w:proofErr w:type="spellStart"/>
      <w:r>
        <w:rPr>
          <w:color w:val="231F20"/>
        </w:rPr>
        <w:t>vestee</w:t>
      </w:r>
      <w:proofErr w:type="spellEnd"/>
      <w:r>
        <w:rPr>
          <w:color w:val="231F20"/>
        </w:rPr>
        <w:t xml:space="preserve"> named, subject to the matters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shown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as Exceptions herein, which Exceptions are not necessarily shown in the order of their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priority;</w:t>
      </w:r>
    </w:p>
    <w:p w:rsidR="00C67E92" w:rsidRDefault="00C67E92">
      <w:pPr>
        <w:spacing w:before="3"/>
        <w:rPr>
          <w:rFonts w:ascii="Arial" w:eastAsia="Arial" w:hAnsi="Arial" w:cs="Arial"/>
          <w:sz w:val="20"/>
          <w:szCs w:val="20"/>
        </w:rPr>
      </w:pPr>
    </w:p>
    <w:p w:rsidR="00C67E92" w:rsidRDefault="00625CFF">
      <w:pPr>
        <w:pStyle w:val="ListParagraph"/>
        <w:numPr>
          <w:ilvl w:val="0"/>
          <w:numId w:val="7"/>
        </w:numPr>
        <w:tabs>
          <w:tab w:val="left" w:pos="841"/>
        </w:tabs>
        <w:ind w:right="201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The names and addresses of person who have recorded requests, as provided by RCW 61.24.040(d) for a</w:t>
      </w:r>
      <w:r>
        <w:rPr>
          <w:rFonts w:ascii="Arial"/>
          <w:color w:val="231F20"/>
          <w:spacing w:val="49"/>
          <w:sz w:val="20"/>
        </w:rPr>
        <w:t xml:space="preserve"> </w:t>
      </w:r>
      <w:r>
        <w:rPr>
          <w:rFonts w:ascii="Arial"/>
          <w:color w:val="231F20"/>
          <w:sz w:val="20"/>
        </w:rPr>
        <w:t>copy</w:t>
      </w:r>
      <w:r>
        <w:rPr>
          <w:rFonts w:ascii="Times New Roman"/>
          <w:color w:val="231F20"/>
          <w:sz w:val="20"/>
        </w:rPr>
        <w:t xml:space="preserve"> </w:t>
      </w:r>
      <w:r>
        <w:rPr>
          <w:rFonts w:ascii="Arial"/>
          <w:color w:val="231F20"/>
          <w:sz w:val="20"/>
        </w:rPr>
        <w:t>of notice of sale are as shown</w:t>
      </w:r>
      <w:r>
        <w:rPr>
          <w:rFonts w:ascii="Arial"/>
          <w:color w:val="231F20"/>
          <w:spacing w:val="-4"/>
          <w:sz w:val="20"/>
        </w:rPr>
        <w:t xml:space="preserve"> </w:t>
      </w:r>
      <w:r>
        <w:rPr>
          <w:rFonts w:ascii="Arial"/>
          <w:color w:val="231F20"/>
          <w:sz w:val="20"/>
        </w:rPr>
        <w:t>herein;</w:t>
      </w:r>
    </w:p>
    <w:p w:rsidR="00C67E92" w:rsidRDefault="00C67E92">
      <w:pPr>
        <w:spacing w:before="3"/>
        <w:rPr>
          <w:rFonts w:ascii="Arial" w:eastAsia="Arial" w:hAnsi="Arial" w:cs="Arial"/>
          <w:sz w:val="20"/>
          <w:szCs w:val="20"/>
        </w:rPr>
      </w:pPr>
    </w:p>
    <w:p w:rsidR="00C67E92" w:rsidRDefault="00625CFF">
      <w:pPr>
        <w:pStyle w:val="ListParagraph"/>
        <w:numPr>
          <w:ilvl w:val="0"/>
          <w:numId w:val="7"/>
        </w:numPr>
        <w:tabs>
          <w:tab w:val="left" w:pos="841"/>
        </w:tabs>
        <w:ind w:right="117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17"/>
          <w:sz w:val="20"/>
        </w:rPr>
        <w:t xml:space="preserve"> </w:t>
      </w:r>
      <w:r>
        <w:rPr>
          <w:rFonts w:ascii="Arial"/>
          <w:color w:val="231F20"/>
          <w:sz w:val="20"/>
        </w:rPr>
        <w:t>names</w:t>
      </w:r>
      <w:r>
        <w:rPr>
          <w:rFonts w:ascii="Arial"/>
          <w:color w:val="231F20"/>
          <w:spacing w:val="17"/>
          <w:sz w:val="20"/>
        </w:rPr>
        <w:t xml:space="preserve"> </w:t>
      </w:r>
      <w:r>
        <w:rPr>
          <w:rFonts w:ascii="Arial"/>
          <w:color w:val="231F20"/>
          <w:sz w:val="20"/>
        </w:rPr>
        <w:t>and</w:t>
      </w:r>
      <w:r>
        <w:rPr>
          <w:rFonts w:ascii="Arial"/>
          <w:color w:val="231F20"/>
          <w:spacing w:val="17"/>
          <w:sz w:val="20"/>
        </w:rPr>
        <w:t xml:space="preserve"> </w:t>
      </w:r>
      <w:r>
        <w:rPr>
          <w:rFonts w:ascii="Arial"/>
          <w:color w:val="231F20"/>
          <w:sz w:val="20"/>
        </w:rPr>
        <w:t>addresses</w:t>
      </w:r>
      <w:r>
        <w:rPr>
          <w:rFonts w:ascii="Arial"/>
          <w:color w:val="231F20"/>
          <w:spacing w:val="17"/>
          <w:sz w:val="20"/>
        </w:rPr>
        <w:t xml:space="preserve"> </w:t>
      </w:r>
      <w:r>
        <w:rPr>
          <w:rFonts w:ascii="Arial"/>
          <w:color w:val="231F20"/>
          <w:sz w:val="20"/>
        </w:rPr>
        <w:t>of</w:t>
      </w:r>
      <w:r>
        <w:rPr>
          <w:rFonts w:ascii="Arial"/>
          <w:color w:val="231F20"/>
          <w:spacing w:val="17"/>
          <w:sz w:val="20"/>
        </w:rPr>
        <w:t xml:space="preserve"> </w:t>
      </w:r>
      <w:r>
        <w:rPr>
          <w:rFonts w:ascii="Arial"/>
          <w:color w:val="231F20"/>
          <w:sz w:val="20"/>
        </w:rPr>
        <w:t>additional</w:t>
      </w:r>
      <w:r>
        <w:rPr>
          <w:rFonts w:ascii="Arial"/>
          <w:color w:val="231F20"/>
          <w:spacing w:val="17"/>
          <w:sz w:val="20"/>
        </w:rPr>
        <w:t xml:space="preserve"> </w:t>
      </w:r>
      <w:r>
        <w:rPr>
          <w:rFonts w:ascii="Arial"/>
          <w:color w:val="231F20"/>
          <w:sz w:val="20"/>
        </w:rPr>
        <w:t>persons</w:t>
      </w:r>
      <w:r>
        <w:rPr>
          <w:rFonts w:ascii="Arial"/>
          <w:color w:val="231F20"/>
          <w:spacing w:val="17"/>
          <w:sz w:val="20"/>
        </w:rPr>
        <w:t xml:space="preserve"> </w:t>
      </w:r>
      <w:r>
        <w:rPr>
          <w:rFonts w:ascii="Arial"/>
          <w:color w:val="231F20"/>
          <w:sz w:val="20"/>
        </w:rPr>
        <w:t>who,</w:t>
      </w:r>
      <w:r>
        <w:rPr>
          <w:rFonts w:ascii="Arial"/>
          <w:color w:val="231F20"/>
          <w:spacing w:val="17"/>
          <w:sz w:val="20"/>
        </w:rPr>
        <w:t xml:space="preserve"> </w:t>
      </w:r>
      <w:r>
        <w:rPr>
          <w:rFonts w:ascii="Arial"/>
          <w:color w:val="231F20"/>
          <w:sz w:val="20"/>
        </w:rPr>
        <w:t>as</w:t>
      </w:r>
      <w:r>
        <w:rPr>
          <w:rFonts w:ascii="Arial"/>
          <w:color w:val="231F20"/>
          <w:spacing w:val="18"/>
          <w:sz w:val="20"/>
        </w:rPr>
        <w:t xml:space="preserve"> </w:t>
      </w:r>
      <w:r>
        <w:rPr>
          <w:rFonts w:ascii="Arial"/>
          <w:color w:val="231F20"/>
          <w:sz w:val="20"/>
        </w:rPr>
        <w:t>provided</w:t>
      </w:r>
      <w:r>
        <w:rPr>
          <w:rFonts w:ascii="Arial"/>
          <w:color w:val="231F20"/>
          <w:spacing w:val="17"/>
          <w:sz w:val="20"/>
        </w:rPr>
        <w:t xml:space="preserve"> </w:t>
      </w:r>
      <w:r>
        <w:rPr>
          <w:rFonts w:ascii="Arial"/>
          <w:color w:val="231F20"/>
          <w:sz w:val="20"/>
        </w:rPr>
        <w:t>by</w:t>
      </w:r>
      <w:r>
        <w:rPr>
          <w:rFonts w:ascii="Arial"/>
          <w:color w:val="231F20"/>
          <w:spacing w:val="17"/>
          <w:sz w:val="20"/>
        </w:rPr>
        <w:t xml:space="preserve"> </w:t>
      </w:r>
      <w:r>
        <w:rPr>
          <w:rFonts w:ascii="Arial"/>
          <w:color w:val="231F20"/>
          <w:sz w:val="20"/>
        </w:rPr>
        <w:t>RCW</w:t>
      </w:r>
      <w:r>
        <w:rPr>
          <w:rFonts w:ascii="Arial"/>
          <w:color w:val="231F20"/>
          <w:spacing w:val="17"/>
          <w:sz w:val="20"/>
        </w:rPr>
        <w:t xml:space="preserve"> </w:t>
      </w:r>
      <w:r>
        <w:rPr>
          <w:rFonts w:ascii="Arial"/>
          <w:color w:val="231F20"/>
          <w:sz w:val="20"/>
        </w:rPr>
        <w:t>61.24.040(b)</w:t>
      </w:r>
      <w:r>
        <w:rPr>
          <w:rFonts w:ascii="Arial"/>
          <w:color w:val="231F20"/>
          <w:spacing w:val="18"/>
          <w:sz w:val="20"/>
        </w:rPr>
        <w:t xml:space="preserve"> </w:t>
      </w:r>
      <w:r>
        <w:rPr>
          <w:rFonts w:ascii="Arial"/>
          <w:color w:val="231F20"/>
          <w:sz w:val="20"/>
        </w:rPr>
        <w:t>and</w:t>
      </w:r>
      <w:r>
        <w:rPr>
          <w:rFonts w:ascii="Arial"/>
          <w:color w:val="231F20"/>
          <w:spacing w:val="17"/>
          <w:sz w:val="20"/>
        </w:rPr>
        <w:t xml:space="preserve"> </w:t>
      </w:r>
      <w:r>
        <w:rPr>
          <w:rFonts w:ascii="Arial"/>
          <w:color w:val="231F20"/>
          <w:sz w:val="20"/>
        </w:rPr>
        <w:t>(c)</w:t>
      </w:r>
      <w:r>
        <w:rPr>
          <w:rFonts w:ascii="Arial"/>
          <w:color w:val="231F20"/>
          <w:spacing w:val="17"/>
          <w:sz w:val="20"/>
        </w:rPr>
        <w:t xml:space="preserve"> </w:t>
      </w:r>
      <w:r>
        <w:rPr>
          <w:rFonts w:ascii="Arial"/>
          <w:color w:val="231F20"/>
          <w:sz w:val="20"/>
        </w:rPr>
        <w:t>are</w:t>
      </w:r>
      <w:r>
        <w:rPr>
          <w:rFonts w:ascii="Arial"/>
          <w:color w:val="231F20"/>
          <w:spacing w:val="17"/>
          <w:sz w:val="20"/>
        </w:rPr>
        <w:t xml:space="preserve"> </w:t>
      </w:r>
      <w:r>
        <w:rPr>
          <w:rFonts w:ascii="Arial"/>
          <w:color w:val="231F20"/>
          <w:sz w:val="20"/>
        </w:rPr>
        <w:t>entitled</w:t>
      </w:r>
      <w:r>
        <w:rPr>
          <w:rFonts w:ascii="Arial"/>
          <w:color w:val="231F20"/>
          <w:spacing w:val="15"/>
          <w:sz w:val="20"/>
        </w:rPr>
        <w:t xml:space="preserve"> </w:t>
      </w:r>
      <w:r>
        <w:rPr>
          <w:rFonts w:ascii="Arial"/>
          <w:color w:val="231F20"/>
          <w:sz w:val="20"/>
        </w:rPr>
        <w:t>to</w:t>
      </w:r>
      <w:r>
        <w:rPr>
          <w:rFonts w:ascii="Times New Roman"/>
          <w:color w:val="231F20"/>
          <w:sz w:val="20"/>
        </w:rPr>
        <w:t xml:space="preserve"> </w:t>
      </w:r>
      <w:r>
        <w:rPr>
          <w:rFonts w:ascii="Arial"/>
          <w:color w:val="231F20"/>
          <w:sz w:val="20"/>
        </w:rPr>
        <w:t>receive a copy notice of sale are shown</w:t>
      </w:r>
      <w:r>
        <w:rPr>
          <w:rFonts w:ascii="Arial"/>
          <w:color w:val="231F20"/>
          <w:spacing w:val="-5"/>
          <w:sz w:val="20"/>
        </w:rPr>
        <w:t xml:space="preserve"> </w:t>
      </w:r>
      <w:r>
        <w:rPr>
          <w:rFonts w:ascii="Arial"/>
          <w:color w:val="231F20"/>
          <w:sz w:val="20"/>
        </w:rPr>
        <w:t>herein;</w:t>
      </w:r>
    </w:p>
    <w:p w:rsidR="00C67E92" w:rsidRDefault="00C67E92">
      <w:pPr>
        <w:rPr>
          <w:rFonts w:ascii="Arial" w:eastAsia="Arial" w:hAnsi="Arial" w:cs="Arial"/>
          <w:sz w:val="20"/>
          <w:szCs w:val="20"/>
        </w:rPr>
      </w:pPr>
    </w:p>
    <w:p w:rsidR="00C67E92" w:rsidRDefault="00C67E92">
      <w:pPr>
        <w:rPr>
          <w:rFonts w:ascii="Arial" w:eastAsia="Arial" w:hAnsi="Arial" w:cs="Arial"/>
          <w:sz w:val="20"/>
          <w:szCs w:val="20"/>
        </w:rPr>
      </w:pPr>
    </w:p>
    <w:p w:rsidR="00C67E92" w:rsidRDefault="00625CFF">
      <w:pPr>
        <w:spacing w:before="139"/>
        <w:ind w:left="11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Signed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under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seal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for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Company,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but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this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endorsement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is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be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valid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only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when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it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bears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an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authorized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countersignature.</w:t>
      </w:r>
    </w:p>
    <w:p w:rsidR="0074027D" w:rsidRDefault="0074027D" w:rsidP="00A3484F">
      <w:pPr>
        <w:pStyle w:val="Heading61"/>
        <w:ind w:left="425" w:right="201"/>
        <w:rPr>
          <w:color w:val="231F20"/>
        </w:rPr>
      </w:pPr>
    </w:p>
    <w:p w:rsidR="0074027D" w:rsidRDefault="0074027D" w:rsidP="00A3484F">
      <w:pPr>
        <w:pStyle w:val="Heading61"/>
        <w:ind w:left="425" w:right="201"/>
        <w:rPr>
          <w:color w:val="231F20"/>
        </w:rPr>
      </w:pPr>
    </w:p>
    <w:p w:rsidR="00C67E92" w:rsidRDefault="004D02E6">
      <w:pPr>
        <w:rPr>
          <w:rFonts w:ascii="Arial" w:eastAsia="Arial" w:hAnsi="Arial" w:cs="Arial"/>
          <w:sz w:val="20"/>
          <w:szCs w:val="20"/>
        </w:rPr>
      </w:pPr>
      <w:r w:rsidRPr="00174DB0">
        <w:rPr>
          <w:rFonts w:cs="Arial"/>
          <w:noProof/>
          <w:szCs w:val="16"/>
        </w:rPr>
        <w:drawing>
          <wp:inline distT="0" distB="0" distL="0" distR="0" wp14:anchorId="5EF09E29" wp14:editId="4FF0857A">
            <wp:extent cx="4127157" cy="1371600"/>
            <wp:effectExtent l="0" t="0" r="0" b="0"/>
            <wp:docPr id="12" name="Picture 12" descr="Macintosh HD:Users:cathycardinal:Desktop:form signature b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athycardinal:Desktop:form signature bloc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157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4D02E6" w:rsidRDefault="004D02E6">
      <w:pPr>
        <w:rPr>
          <w:rFonts w:ascii="Arial" w:eastAsia="Arial" w:hAnsi="Arial" w:cs="Arial"/>
          <w:sz w:val="20"/>
          <w:szCs w:val="20"/>
        </w:rPr>
      </w:pPr>
    </w:p>
    <w:p w:rsidR="0074027D" w:rsidRDefault="0074027D" w:rsidP="004D02E6">
      <w:pPr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Issued by:</w:t>
      </w:r>
    </w:p>
    <w:p w:rsidR="0074027D" w:rsidRDefault="0074027D" w:rsidP="004D02E6">
      <w:pPr>
        <w:ind w:left="180"/>
        <w:rPr>
          <w:rFonts w:ascii="Arial" w:eastAsia="Arial" w:hAnsi="Arial" w:cs="Arial"/>
          <w:sz w:val="20"/>
          <w:szCs w:val="20"/>
        </w:rPr>
      </w:pPr>
    </w:p>
    <w:p w:rsidR="0074027D" w:rsidRDefault="0074027D" w:rsidP="004D02E6">
      <w:pPr>
        <w:ind w:left="180"/>
        <w:rPr>
          <w:rFonts w:ascii="Arial" w:eastAsia="Arial" w:hAnsi="Arial" w:cs="Arial"/>
          <w:sz w:val="20"/>
          <w:szCs w:val="20"/>
        </w:rPr>
      </w:pPr>
    </w:p>
    <w:p w:rsidR="0074027D" w:rsidRDefault="0074027D" w:rsidP="004D02E6">
      <w:pPr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74027D" w:rsidRDefault="0074027D" w:rsidP="004D02E6">
      <w:pPr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Authorized Countersignature</w:t>
      </w:r>
    </w:p>
    <w:p w:rsidR="00C67E92" w:rsidRDefault="00C67E92">
      <w:pPr>
        <w:rPr>
          <w:rFonts w:ascii="Arial" w:eastAsia="Arial" w:hAnsi="Arial" w:cs="Arial"/>
          <w:sz w:val="20"/>
          <w:szCs w:val="20"/>
        </w:rPr>
      </w:pPr>
    </w:p>
    <w:p w:rsidR="00C67E92" w:rsidRDefault="00C67E92">
      <w:pPr>
        <w:rPr>
          <w:rFonts w:ascii="Arial" w:eastAsia="Arial" w:hAnsi="Arial" w:cs="Arial"/>
          <w:sz w:val="20"/>
          <w:szCs w:val="20"/>
        </w:rPr>
      </w:pPr>
    </w:p>
    <w:p w:rsidR="00C67E92" w:rsidRDefault="00C67E92">
      <w:pPr>
        <w:spacing w:before="6"/>
        <w:rPr>
          <w:rFonts w:ascii="Arial" w:eastAsia="Arial" w:hAnsi="Arial" w:cs="Arial"/>
          <w:sz w:val="23"/>
          <w:szCs w:val="23"/>
        </w:rPr>
      </w:pPr>
    </w:p>
    <w:p w:rsidR="00C67E92" w:rsidRDefault="0074027D">
      <w:pPr>
        <w:spacing w:line="213" w:lineRule="exact"/>
        <w:ind w:left="26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3"/>
          <w:sz w:val="20"/>
          <w:szCs w:val="20"/>
        </w:rPr>
        <mc:AlternateContent>
          <mc:Choice Requires="wps">
            <w:drawing>
              <wp:inline distT="0" distB="0" distL="0" distR="0">
                <wp:extent cx="3615055" cy="135890"/>
                <wp:effectExtent l="11430" t="17145" r="12065" b="18415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55" cy="1358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7E92" w:rsidRDefault="00625CFF">
                            <w:pPr>
                              <w:spacing w:line="182" w:lineRule="exact"/>
                              <w:ind w:left="86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9"/>
                                <w:sz w:val="16"/>
                              </w:rPr>
                              <w:t>Serial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9"/>
                                <w:sz w:val="16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284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kWygQIAAAEFAAAOAAAAZHJzL2Uyb0RvYy54bWysVMtu2zAQvBfoPxC8O5L8ii1EDlLLLgqk&#10;DyDpB9AkZRGlSJakLaVB/71LyrKT9lIU1UFaicvhzO6sbm67RqIjt05oVeDsKsWIK6qZUPsCf33c&#10;jhYYOU8UI1IrXuAn7vDt6u2bm9bkfKxrLRm3CECUy1tT4Np7kyeJozVviLvShitYrLRtiIdXu0+Y&#10;JS2gNzIZp+k8abVlxmrKnYOvZb+IVxG/qjj1n6vKcY9kgYGbj3cb77twT1Y3JN9bYmpBTzTIP7Bo&#10;iFBw6BmqJJ6ggxV/QDWCWu105a+obhJdVYLyqAHUZOlvah5qYnjUAsVx5lwm9/9g6afjF4sEg95l&#10;GCnSQI8eeefRO92h61Ce1rgcsh4M5PkOPkNqlOrMvabfHFJ6XRO153fW6rbmhAG9LOxMXmztcVwA&#10;2bUfNYNjyMHrCNRVtgm1g2ogQIc2PZ1bE6hQ+DiZZ7N0NsOIwlo2mS2WsXcJyYfdxjr/nusGhaDA&#10;Flof0cnx3vnAhuRDSjhM6a2QMrZfKtQC6DKdpb0wLQULqyHP2f1uLS06EnDQeJJtx8PB7mVaIzz4&#10;WIqmwIs0XL2zQjk2isVjPBGyj4GKVAEc1AG5U9T75XmZLjeLzWI6mo7nm9E0LcvR3XY9Hc232fWs&#10;nJTrdZn9DDyzaV4LxrgKVAfvZtO/88ZpinrXnd37StIr5dt4xa5CTS7Kk9c0YplB1fCM6qIPQut7&#10;E/hu10FBgjl2mj2BI6zu5xL+IxDU2v7AqIWZLLD7fiCWYyQ/KHBVGOAhsEOwGwKiKGwtsMeoD9e+&#10;H/SDsWJfA3LvW6XvwHmViKa4sDj5FeYskj/9E8Igv3yPWZc/1+oXAAAA//8DAFBLAwQUAAYACAAA&#10;ACEAqV2sU9wAAAAEAQAADwAAAGRycy9kb3ducmV2LnhtbEyPwU7DMBBE75X4B2uRuLVOCy0Q4lSl&#10;UqkEl1L4ACdeEot4HWy3DX/fhQtcVhrNaOZtsRxcJ44YovWkYDrJQCDV3lhqFLy/bcZ3IGLSZHTn&#10;CRV8Y4RleTEqdG78iV7xuE+N4BKKuVbQptTnUsa6RafjxPdI7H344HRiGRppgj5xuevkLMsW0mlL&#10;vNDqHtct1p/7g1Ow/QqPL2a1Q/vsbje7/skO82qt1NXlsHoAkXBIf2H4wWd0KJmp8gcyUXQK+JH0&#10;e9mbL+6vQVQKZtMbkGUh/8OXZwAAAP//AwBQSwECLQAUAAYACAAAACEAtoM4kv4AAADhAQAAEwAA&#10;AAAAAAAAAAAAAAAAAAAAW0NvbnRlbnRfVHlwZXNdLnhtbFBLAQItABQABgAIAAAAIQA4/SH/1gAA&#10;AJQBAAALAAAAAAAAAAAAAAAAAC8BAABfcmVscy8ucmVsc1BLAQItABQABgAIAAAAIQC8zkWygQIA&#10;AAEFAAAOAAAAAAAAAAAAAAAAAC4CAABkcnMvZTJvRG9jLnhtbFBLAQItABQABgAIAAAAIQCpXaxT&#10;3AAAAAQBAAAPAAAAAAAAAAAAAAAAANsEAABkcnMvZG93bnJldi54bWxQSwUGAAAAAAQABADzAAAA&#10;5AUAAAAA&#10;" filled="f" strokecolor="#231f20" strokeweight="1.5pt">
                <v:textbox inset="0,0,0,0">
                  <w:txbxContent>
                    <w:p w:rsidR="00C67E92" w:rsidRDefault="00625CFF">
                      <w:pPr>
                        <w:spacing w:line="182" w:lineRule="exact"/>
                        <w:ind w:left="86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Serial</w:t>
                      </w:r>
                      <w:r>
                        <w:rPr>
                          <w:rFonts w:ascii="Times New Roman"/>
                          <w:color w:val="231F20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No.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7E92" w:rsidRDefault="00C67E92">
      <w:pPr>
        <w:spacing w:before="10"/>
        <w:rPr>
          <w:rFonts w:ascii="Arial" w:eastAsia="Arial" w:hAnsi="Arial" w:cs="Arial"/>
          <w:sz w:val="15"/>
          <w:szCs w:val="15"/>
        </w:rPr>
      </w:pPr>
    </w:p>
    <w:p w:rsidR="00C67E92" w:rsidRPr="004D02E6" w:rsidRDefault="00625CFF">
      <w:pPr>
        <w:spacing w:before="77" w:line="247" w:lineRule="auto"/>
        <w:ind w:left="119" w:right="201"/>
        <w:rPr>
          <w:rFonts w:ascii="Arial" w:eastAsia="Arial" w:hAnsi="Arial" w:cs="Arial"/>
          <w:b/>
          <w:sz w:val="18"/>
          <w:szCs w:val="18"/>
        </w:rPr>
      </w:pPr>
      <w:r w:rsidRPr="004D02E6">
        <w:rPr>
          <w:rFonts w:ascii="Arial" w:hAnsi="Arial" w:cs="Arial"/>
          <w:b/>
          <w:color w:val="231F20"/>
          <w:sz w:val="18"/>
          <w:szCs w:val="18"/>
        </w:rPr>
        <w:t>IF WRITING THE COMPANY, PLEASE ADDRESS CORRESPONDENCE TO 3</w:t>
      </w:r>
      <w:r w:rsidR="004D02E6" w:rsidRPr="004D02E6">
        <w:rPr>
          <w:rFonts w:ascii="Arial" w:hAnsi="Arial" w:cs="Arial"/>
          <w:b/>
          <w:sz w:val="18"/>
          <w:szCs w:val="18"/>
        </w:rPr>
        <w:t>12909 SW 68</w:t>
      </w:r>
      <w:r w:rsidR="004D02E6" w:rsidRPr="004D02E6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4D02E6" w:rsidRPr="004D02E6">
        <w:rPr>
          <w:rFonts w:ascii="Arial" w:hAnsi="Arial" w:cs="Arial"/>
          <w:b/>
          <w:sz w:val="18"/>
          <w:szCs w:val="18"/>
        </w:rPr>
        <w:t xml:space="preserve"> PARKWAY, STE 350, PORTLAND, OR  97223</w:t>
      </w:r>
      <w:r w:rsidRPr="004D02E6">
        <w:rPr>
          <w:rFonts w:ascii="Arial" w:hAnsi="Arial" w:cs="Arial"/>
          <w:b/>
          <w:color w:val="231F20"/>
          <w:sz w:val="18"/>
          <w:szCs w:val="18"/>
        </w:rPr>
        <w:t>,</w:t>
      </w:r>
      <w:r w:rsidRPr="004D02E6">
        <w:rPr>
          <w:rFonts w:ascii="Arial" w:hAnsi="Arial" w:cs="Arial"/>
          <w:b/>
          <w:color w:val="231F20"/>
          <w:spacing w:val="-5"/>
          <w:sz w:val="18"/>
          <w:szCs w:val="18"/>
        </w:rPr>
        <w:t xml:space="preserve"> </w:t>
      </w:r>
      <w:r w:rsidRPr="004D02E6">
        <w:rPr>
          <w:rFonts w:ascii="Arial" w:hAnsi="Arial" w:cs="Arial"/>
          <w:b/>
          <w:color w:val="231F20"/>
          <w:spacing w:val="-3"/>
          <w:sz w:val="18"/>
          <w:szCs w:val="18"/>
        </w:rPr>
        <w:t>AND</w:t>
      </w:r>
      <w:r w:rsidRPr="004D02E6">
        <w:rPr>
          <w:rFonts w:ascii="Arial" w:hAnsi="Arial" w:cs="Arial"/>
          <w:b/>
          <w:color w:val="231F20"/>
          <w:spacing w:val="-5"/>
          <w:sz w:val="18"/>
          <w:szCs w:val="18"/>
        </w:rPr>
        <w:t xml:space="preserve"> </w:t>
      </w:r>
      <w:r w:rsidRPr="004D02E6">
        <w:rPr>
          <w:rFonts w:ascii="Arial" w:hAnsi="Arial" w:cs="Arial"/>
          <w:b/>
          <w:color w:val="231F20"/>
          <w:sz w:val="18"/>
          <w:szCs w:val="18"/>
        </w:rPr>
        <w:t>REFER</w:t>
      </w:r>
      <w:r w:rsidRPr="004D02E6">
        <w:rPr>
          <w:rFonts w:ascii="Arial" w:hAnsi="Arial" w:cs="Arial"/>
          <w:b/>
          <w:color w:val="231F20"/>
          <w:spacing w:val="-5"/>
          <w:sz w:val="18"/>
          <w:szCs w:val="18"/>
        </w:rPr>
        <w:t xml:space="preserve"> </w:t>
      </w:r>
      <w:r w:rsidRPr="004D02E6">
        <w:rPr>
          <w:rFonts w:ascii="Arial" w:hAnsi="Arial" w:cs="Arial"/>
          <w:b/>
          <w:color w:val="231F20"/>
          <w:sz w:val="18"/>
          <w:szCs w:val="18"/>
        </w:rPr>
        <w:t>TO</w:t>
      </w:r>
      <w:r w:rsidRPr="004D02E6">
        <w:rPr>
          <w:rFonts w:ascii="Arial" w:hAnsi="Arial" w:cs="Arial"/>
          <w:b/>
          <w:color w:val="231F20"/>
          <w:spacing w:val="-5"/>
          <w:sz w:val="18"/>
          <w:szCs w:val="18"/>
        </w:rPr>
        <w:t xml:space="preserve"> </w:t>
      </w:r>
      <w:r w:rsidRPr="004D02E6">
        <w:rPr>
          <w:rFonts w:ascii="Arial" w:hAnsi="Arial" w:cs="Arial"/>
          <w:b/>
          <w:color w:val="231F20"/>
          <w:sz w:val="18"/>
          <w:szCs w:val="18"/>
        </w:rPr>
        <w:t>THE</w:t>
      </w:r>
      <w:r w:rsidRPr="004D02E6">
        <w:rPr>
          <w:rFonts w:ascii="Arial" w:hAnsi="Arial" w:cs="Arial"/>
          <w:b/>
          <w:color w:val="231F20"/>
          <w:spacing w:val="-5"/>
          <w:sz w:val="18"/>
          <w:szCs w:val="18"/>
        </w:rPr>
        <w:t xml:space="preserve"> </w:t>
      </w:r>
      <w:r w:rsidRPr="004D02E6">
        <w:rPr>
          <w:rFonts w:ascii="Arial" w:hAnsi="Arial" w:cs="Arial"/>
          <w:b/>
          <w:color w:val="231F20"/>
          <w:sz w:val="18"/>
          <w:szCs w:val="18"/>
        </w:rPr>
        <w:t>GUARANTEE</w:t>
      </w:r>
      <w:r w:rsidRPr="004D02E6">
        <w:rPr>
          <w:rFonts w:ascii="Arial" w:hAnsi="Arial" w:cs="Arial"/>
          <w:b/>
          <w:color w:val="231F20"/>
          <w:spacing w:val="-5"/>
          <w:sz w:val="18"/>
          <w:szCs w:val="18"/>
        </w:rPr>
        <w:t xml:space="preserve"> </w:t>
      </w:r>
      <w:r w:rsidRPr="004D02E6">
        <w:rPr>
          <w:rFonts w:ascii="Arial" w:hAnsi="Arial" w:cs="Arial"/>
          <w:b/>
          <w:color w:val="231F20"/>
          <w:sz w:val="18"/>
          <w:szCs w:val="18"/>
        </w:rPr>
        <w:t>NUMBER</w:t>
      </w:r>
      <w:r w:rsidRPr="004D02E6">
        <w:rPr>
          <w:rFonts w:ascii="Arial" w:hAnsi="Arial" w:cs="Arial"/>
          <w:b/>
          <w:color w:val="231F20"/>
          <w:spacing w:val="-5"/>
          <w:sz w:val="18"/>
          <w:szCs w:val="18"/>
        </w:rPr>
        <w:t xml:space="preserve"> </w:t>
      </w:r>
      <w:r w:rsidRPr="004D02E6">
        <w:rPr>
          <w:rFonts w:ascii="Arial" w:hAnsi="Arial" w:cs="Arial"/>
          <w:b/>
          <w:color w:val="231F20"/>
          <w:sz w:val="18"/>
          <w:szCs w:val="18"/>
        </w:rPr>
        <w:t>PRINTED</w:t>
      </w:r>
      <w:r w:rsidRPr="004D02E6">
        <w:rPr>
          <w:rFonts w:ascii="Arial" w:hAnsi="Arial" w:cs="Arial"/>
          <w:b/>
          <w:color w:val="231F20"/>
          <w:spacing w:val="-5"/>
          <w:sz w:val="18"/>
          <w:szCs w:val="18"/>
        </w:rPr>
        <w:t xml:space="preserve"> </w:t>
      </w:r>
      <w:r w:rsidRPr="004D02E6">
        <w:rPr>
          <w:rFonts w:ascii="Arial" w:hAnsi="Arial" w:cs="Arial"/>
          <w:b/>
          <w:color w:val="231F20"/>
          <w:sz w:val="18"/>
          <w:szCs w:val="18"/>
        </w:rPr>
        <w:t>ABOVE.</w:t>
      </w:r>
    </w:p>
    <w:p w:rsidR="00C67E92" w:rsidRPr="004D02E6" w:rsidRDefault="00C67E92">
      <w:pPr>
        <w:spacing w:line="247" w:lineRule="auto"/>
        <w:rPr>
          <w:rFonts w:ascii="Arial" w:eastAsia="Arial" w:hAnsi="Arial" w:cs="Arial"/>
          <w:b/>
          <w:sz w:val="18"/>
          <w:szCs w:val="18"/>
        </w:rPr>
        <w:sectPr w:rsidR="00C67E92" w:rsidRPr="004D02E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920" w:right="600" w:bottom="1160" w:left="600" w:header="720" w:footer="961" w:gutter="0"/>
          <w:cols w:space="720"/>
        </w:sectPr>
      </w:pPr>
    </w:p>
    <w:p w:rsidR="00C67E92" w:rsidRDefault="00625CFF">
      <w:pPr>
        <w:pStyle w:val="Heading51"/>
        <w:spacing w:before="63"/>
        <w:ind w:left="3219" w:right="201"/>
        <w:rPr>
          <w:b w:val="0"/>
          <w:bCs w:val="0"/>
        </w:rPr>
      </w:pPr>
      <w:r>
        <w:rPr>
          <w:color w:val="231F20"/>
        </w:rPr>
        <w:lastRenderedPageBreak/>
        <w:t>GUARANTEE CONDITIONS 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STIPULATIONS</w:t>
      </w:r>
    </w:p>
    <w:p w:rsidR="00C67E92" w:rsidRDefault="00C67E92">
      <w:pPr>
        <w:rPr>
          <w:rFonts w:ascii="Arial" w:eastAsia="Arial" w:hAnsi="Arial" w:cs="Arial"/>
          <w:b/>
          <w:bCs/>
          <w:sz w:val="9"/>
          <w:szCs w:val="9"/>
        </w:rPr>
      </w:pPr>
    </w:p>
    <w:p w:rsidR="00C67E92" w:rsidRDefault="00C67E92">
      <w:pPr>
        <w:rPr>
          <w:rFonts w:ascii="Arial" w:eastAsia="Arial" w:hAnsi="Arial" w:cs="Arial"/>
          <w:sz w:val="9"/>
          <w:szCs w:val="9"/>
        </w:rPr>
        <w:sectPr w:rsidR="00C67E92">
          <w:pgSz w:w="12240" w:h="15840"/>
          <w:pgMar w:top="660" w:right="600" w:bottom="1160" w:left="600" w:header="0" w:footer="961" w:gutter="0"/>
          <w:cols w:space="720"/>
        </w:sectPr>
      </w:pPr>
    </w:p>
    <w:p w:rsidR="00C67E92" w:rsidRDefault="00625CFF">
      <w:pPr>
        <w:pStyle w:val="BodyText"/>
        <w:tabs>
          <w:tab w:val="left" w:pos="841"/>
        </w:tabs>
        <w:spacing w:before="84"/>
        <w:ind w:left="479" w:right="217"/>
      </w:pPr>
      <w:r>
        <w:rPr>
          <w:color w:val="231F20"/>
        </w:rPr>
        <w:t>I.</w:t>
      </w:r>
      <w:r>
        <w:rPr>
          <w:rFonts w:ascii="Times New Roman"/>
          <w:color w:val="231F20"/>
        </w:rPr>
        <w:tab/>
      </w:r>
      <w:r>
        <w:rPr>
          <w:color w:val="231F20"/>
        </w:rPr>
        <w:t>Definition of Terms - The following terms when used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this Guarantee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mean:</w:t>
      </w:r>
    </w:p>
    <w:p w:rsidR="00C67E92" w:rsidRDefault="00625CFF">
      <w:pPr>
        <w:pStyle w:val="ListParagraph"/>
        <w:numPr>
          <w:ilvl w:val="0"/>
          <w:numId w:val="6"/>
        </w:numPr>
        <w:tabs>
          <w:tab w:val="left" w:pos="563"/>
        </w:tabs>
        <w:spacing w:before="1" w:line="190" w:lineRule="exact"/>
        <w:ind w:firstLine="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1F20"/>
          <w:sz w:val="17"/>
          <w:szCs w:val="17"/>
        </w:rPr>
        <w:t>“land’: the land described, specifically or by reference, in</w:t>
      </w:r>
      <w:r>
        <w:rPr>
          <w:rFonts w:ascii="Arial" w:eastAsia="Arial" w:hAnsi="Arial" w:cs="Arial"/>
          <w:color w:val="231F2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this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Guarantee and improvements affixed thereto which by</w:t>
      </w:r>
      <w:r>
        <w:rPr>
          <w:rFonts w:ascii="Arial" w:eastAsia="Arial" w:hAnsi="Arial" w:cs="Arial"/>
          <w:color w:val="231F2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law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constitute real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property;</w:t>
      </w:r>
    </w:p>
    <w:p w:rsidR="00C67E92" w:rsidRDefault="00625CFF">
      <w:pPr>
        <w:pStyle w:val="ListParagraph"/>
        <w:numPr>
          <w:ilvl w:val="0"/>
          <w:numId w:val="6"/>
        </w:numPr>
        <w:tabs>
          <w:tab w:val="left" w:pos="563"/>
        </w:tabs>
        <w:spacing w:line="190" w:lineRule="exact"/>
        <w:ind w:right="2" w:firstLine="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1F20"/>
          <w:sz w:val="17"/>
          <w:szCs w:val="17"/>
        </w:rPr>
        <w:t>“public records’: those records which impart</w:t>
      </w:r>
      <w:r>
        <w:rPr>
          <w:rFonts w:ascii="Arial" w:eastAsia="Arial" w:hAnsi="Arial" w:cs="Arial"/>
          <w:color w:val="231F20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constructive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notice of matters relating to said</w:t>
      </w:r>
      <w:r>
        <w:rPr>
          <w:rFonts w:ascii="Arial" w:eastAsia="Arial" w:hAnsi="Arial" w:cs="Arial"/>
          <w:color w:val="231F20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land;</w:t>
      </w:r>
    </w:p>
    <w:p w:rsidR="00C67E92" w:rsidRDefault="00625CFF">
      <w:pPr>
        <w:pStyle w:val="ListParagraph"/>
        <w:numPr>
          <w:ilvl w:val="0"/>
          <w:numId w:val="6"/>
        </w:numPr>
        <w:tabs>
          <w:tab w:val="left" w:pos="562"/>
        </w:tabs>
        <w:spacing w:line="185" w:lineRule="exact"/>
        <w:ind w:left="561" w:hanging="44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1F20"/>
          <w:sz w:val="17"/>
          <w:szCs w:val="17"/>
        </w:rPr>
        <w:t>“date”: the effective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date;</w:t>
      </w:r>
    </w:p>
    <w:p w:rsidR="00C67E92" w:rsidRDefault="00625CFF">
      <w:pPr>
        <w:pStyle w:val="ListParagraph"/>
        <w:numPr>
          <w:ilvl w:val="0"/>
          <w:numId w:val="6"/>
        </w:numPr>
        <w:tabs>
          <w:tab w:val="left" w:pos="562"/>
        </w:tabs>
        <w:spacing w:before="4" w:line="190" w:lineRule="exact"/>
        <w:ind w:firstLine="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1F20"/>
          <w:sz w:val="17"/>
          <w:szCs w:val="17"/>
        </w:rPr>
        <w:t>“the Assured”: the party or parties named as the Assured</w:t>
      </w:r>
      <w:r>
        <w:rPr>
          <w:rFonts w:ascii="Arial" w:eastAsia="Arial" w:hAnsi="Arial" w:cs="Arial"/>
          <w:color w:val="231F2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this Guarantee, or in a supplemental writing executed by</w:t>
      </w:r>
      <w:r>
        <w:rPr>
          <w:rFonts w:ascii="Arial" w:eastAsia="Arial" w:hAnsi="Arial" w:cs="Arial"/>
          <w:color w:val="231F2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Company;</w:t>
      </w:r>
    </w:p>
    <w:p w:rsidR="00C67E92" w:rsidRDefault="00625CFF">
      <w:pPr>
        <w:pStyle w:val="ListParagraph"/>
        <w:numPr>
          <w:ilvl w:val="0"/>
          <w:numId w:val="6"/>
        </w:numPr>
        <w:tabs>
          <w:tab w:val="left" w:pos="562"/>
        </w:tabs>
        <w:spacing w:line="190" w:lineRule="exact"/>
        <w:ind w:right="1" w:firstLine="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1F20"/>
          <w:sz w:val="17"/>
          <w:szCs w:val="17"/>
        </w:rPr>
        <w:t>“</w:t>
      </w:r>
      <w:proofErr w:type="gramStart"/>
      <w:r>
        <w:rPr>
          <w:rFonts w:ascii="Arial" w:eastAsia="Arial" w:hAnsi="Arial" w:cs="Arial"/>
          <w:color w:val="231F20"/>
          <w:sz w:val="17"/>
          <w:szCs w:val="17"/>
        </w:rPr>
        <w:t>mortgage</w:t>
      </w:r>
      <w:proofErr w:type="gramEnd"/>
      <w:r>
        <w:rPr>
          <w:rFonts w:ascii="Arial" w:eastAsia="Arial" w:hAnsi="Arial" w:cs="Arial"/>
          <w:color w:val="231F20"/>
          <w:sz w:val="17"/>
          <w:szCs w:val="17"/>
        </w:rPr>
        <w:t>”: mortgage, deed of trust, trust deed, or</w:t>
      </w:r>
      <w:r>
        <w:rPr>
          <w:rFonts w:ascii="Arial" w:eastAsia="Arial" w:hAnsi="Arial" w:cs="Arial"/>
          <w:color w:val="231F2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other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security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instrument.</w:t>
      </w:r>
    </w:p>
    <w:p w:rsidR="00C67E92" w:rsidRDefault="00625CFF">
      <w:pPr>
        <w:pStyle w:val="ListParagraph"/>
        <w:numPr>
          <w:ilvl w:val="1"/>
          <w:numId w:val="7"/>
        </w:numPr>
        <w:tabs>
          <w:tab w:val="left" w:pos="841"/>
        </w:tabs>
        <w:spacing w:line="190" w:lineRule="exact"/>
        <w:ind w:firstLine="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231F20"/>
          <w:sz w:val="17"/>
        </w:rPr>
        <w:t xml:space="preserve">Exclusions from Coverage of this Guarantee </w:t>
      </w:r>
      <w:r>
        <w:rPr>
          <w:rFonts w:ascii="Arial"/>
          <w:color w:val="231F20"/>
          <w:sz w:val="17"/>
        </w:rPr>
        <w:t>-</w:t>
      </w:r>
      <w:r>
        <w:rPr>
          <w:rFonts w:ascii="Arial"/>
          <w:color w:val="231F20"/>
          <w:spacing w:val="-19"/>
          <w:sz w:val="17"/>
        </w:rPr>
        <w:t xml:space="preserve"> </w:t>
      </w:r>
      <w:r>
        <w:rPr>
          <w:rFonts w:ascii="Arial"/>
          <w:color w:val="231F20"/>
          <w:sz w:val="17"/>
        </w:rPr>
        <w:t>The</w:t>
      </w:r>
      <w:r>
        <w:rPr>
          <w:rFonts w:ascii="Times New Roman"/>
          <w:color w:val="231F20"/>
          <w:sz w:val="17"/>
        </w:rPr>
        <w:t xml:space="preserve"> </w:t>
      </w:r>
      <w:r>
        <w:rPr>
          <w:rFonts w:ascii="Arial"/>
          <w:color w:val="231F20"/>
          <w:sz w:val="17"/>
        </w:rPr>
        <w:t>Company assumes no liability for loss or damage by</w:t>
      </w:r>
      <w:r>
        <w:rPr>
          <w:rFonts w:ascii="Arial"/>
          <w:color w:val="231F20"/>
          <w:spacing w:val="20"/>
          <w:sz w:val="17"/>
        </w:rPr>
        <w:t xml:space="preserve"> </w:t>
      </w:r>
      <w:r>
        <w:rPr>
          <w:rFonts w:ascii="Arial"/>
          <w:color w:val="231F20"/>
          <w:sz w:val="17"/>
        </w:rPr>
        <w:t>reason</w:t>
      </w:r>
      <w:r>
        <w:rPr>
          <w:rFonts w:ascii="Times New Roman"/>
          <w:color w:val="231F20"/>
          <w:spacing w:val="-1"/>
          <w:sz w:val="17"/>
        </w:rPr>
        <w:t xml:space="preserve"> </w:t>
      </w:r>
      <w:r>
        <w:rPr>
          <w:rFonts w:ascii="Arial"/>
          <w:color w:val="231F20"/>
          <w:sz w:val="17"/>
        </w:rPr>
        <w:t>of the</w:t>
      </w:r>
      <w:r>
        <w:rPr>
          <w:rFonts w:ascii="Arial"/>
          <w:color w:val="231F20"/>
          <w:spacing w:val="-2"/>
          <w:sz w:val="17"/>
        </w:rPr>
        <w:t xml:space="preserve"> </w:t>
      </w:r>
      <w:r>
        <w:rPr>
          <w:rFonts w:ascii="Arial"/>
          <w:color w:val="231F20"/>
          <w:sz w:val="17"/>
        </w:rPr>
        <w:t>following:</w:t>
      </w:r>
    </w:p>
    <w:p w:rsidR="00C67E92" w:rsidRDefault="00625CFF">
      <w:pPr>
        <w:pStyle w:val="ListParagraph"/>
        <w:numPr>
          <w:ilvl w:val="0"/>
          <w:numId w:val="5"/>
        </w:numPr>
        <w:tabs>
          <w:tab w:val="left" w:pos="563"/>
        </w:tabs>
        <w:spacing w:line="190" w:lineRule="exact"/>
        <w:ind w:firstLine="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31F20"/>
          <w:sz w:val="17"/>
        </w:rPr>
        <w:t>Taxes or assessments which are not shown as existing</w:t>
      </w:r>
      <w:r>
        <w:rPr>
          <w:rFonts w:ascii="Arial"/>
          <w:color w:val="231F20"/>
          <w:spacing w:val="26"/>
          <w:sz w:val="17"/>
        </w:rPr>
        <w:t xml:space="preserve"> </w:t>
      </w:r>
      <w:r>
        <w:rPr>
          <w:rFonts w:ascii="Arial"/>
          <w:color w:val="231F20"/>
          <w:sz w:val="17"/>
        </w:rPr>
        <w:t>liens</w:t>
      </w:r>
      <w:r>
        <w:rPr>
          <w:rFonts w:ascii="Times New Roman"/>
          <w:color w:val="231F20"/>
          <w:sz w:val="17"/>
        </w:rPr>
        <w:t xml:space="preserve"> </w:t>
      </w:r>
      <w:r>
        <w:rPr>
          <w:rFonts w:ascii="Arial"/>
          <w:color w:val="231F20"/>
          <w:sz w:val="17"/>
        </w:rPr>
        <w:t>by the records of any taxing authority that levies taxes or</w:t>
      </w:r>
      <w:r>
        <w:rPr>
          <w:rFonts w:ascii="Times New Roman"/>
          <w:color w:val="231F20"/>
          <w:sz w:val="17"/>
        </w:rPr>
        <w:t xml:space="preserve"> </w:t>
      </w:r>
      <w:r>
        <w:rPr>
          <w:rFonts w:ascii="Arial"/>
          <w:color w:val="231F20"/>
          <w:sz w:val="17"/>
        </w:rPr>
        <w:t>assessments on real property or by the public</w:t>
      </w:r>
      <w:r>
        <w:rPr>
          <w:rFonts w:ascii="Arial"/>
          <w:color w:val="231F20"/>
          <w:spacing w:val="-20"/>
          <w:sz w:val="17"/>
        </w:rPr>
        <w:t xml:space="preserve"> </w:t>
      </w:r>
      <w:r>
        <w:rPr>
          <w:rFonts w:ascii="Arial"/>
          <w:color w:val="231F20"/>
          <w:sz w:val="17"/>
        </w:rPr>
        <w:t>records.</w:t>
      </w:r>
    </w:p>
    <w:p w:rsidR="00C67E92" w:rsidRDefault="00625CFF">
      <w:pPr>
        <w:pStyle w:val="ListParagraph"/>
        <w:numPr>
          <w:ilvl w:val="0"/>
          <w:numId w:val="5"/>
        </w:numPr>
        <w:tabs>
          <w:tab w:val="left" w:pos="563"/>
        </w:tabs>
        <w:spacing w:line="190" w:lineRule="exact"/>
        <w:ind w:right="1" w:firstLine="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31F20"/>
          <w:sz w:val="17"/>
        </w:rPr>
        <w:t>Unpatented mining claims; reservations or exceptions</w:t>
      </w:r>
      <w:r>
        <w:rPr>
          <w:rFonts w:ascii="Arial"/>
          <w:color w:val="231F20"/>
          <w:spacing w:val="18"/>
          <w:sz w:val="17"/>
        </w:rPr>
        <w:t xml:space="preserve"> </w:t>
      </w:r>
      <w:r>
        <w:rPr>
          <w:rFonts w:ascii="Arial"/>
          <w:color w:val="231F20"/>
          <w:sz w:val="17"/>
        </w:rPr>
        <w:t>in</w:t>
      </w:r>
      <w:r>
        <w:rPr>
          <w:rFonts w:ascii="Times New Roman"/>
          <w:color w:val="231F20"/>
          <w:sz w:val="17"/>
        </w:rPr>
        <w:t xml:space="preserve"> </w:t>
      </w:r>
      <w:r>
        <w:rPr>
          <w:rFonts w:ascii="Arial"/>
          <w:color w:val="231F20"/>
          <w:sz w:val="17"/>
        </w:rPr>
        <w:t>patents</w:t>
      </w:r>
      <w:r>
        <w:rPr>
          <w:rFonts w:ascii="Arial"/>
          <w:color w:val="231F20"/>
          <w:spacing w:val="23"/>
          <w:sz w:val="17"/>
        </w:rPr>
        <w:t xml:space="preserve"> </w:t>
      </w:r>
      <w:r>
        <w:rPr>
          <w:rFonts w:ascii="Arial"/>
          <w:color w:val="231F20"/>
          <w:sz w:val="17"/>
        </w:rPr>
        <w:t>or</w:t>
      </w:r>
      <w:r>
        <w:rPr>
          <w:rFonts w:ascii="Arial"/>
          <w:color w:val="231F20"/>
          <w:spacing w:val="23"/>
          <w:sz w:val="17"/>
        </w:rPr>
        <w:t xml:space="preserve"> </w:t>
      </w:r>
      <w:r>
        <w:rPr>
          <w:rFonts w:ascii="Arial"/>
          <w:color w:val="231F20"/>
          <w:sz w:val="17"/>
        </w:rPr>
        <w:t>in</w:t>
      </w:r>
      <w:r>
        <w:rPr>
          <w:rFonts w:ascii="Arial"/>
          <w:color w:val="231F20"/>
          <w:spacing w:val="23"/>
          <w:sz w:val="17"/>
        </w:rPr>
        <w:t xml:space="preserve"> </w:t>
      </w:r>
      <w:r>
        <w:rPr>
          <w:rFonts w:ascii="Arial"/>
          <w:color w:val="231F20"/>
          <w:sz w:val="17"/>
        </w:rPr>
        <w:t>Acts</w:t>
      </w:r>
      <w:r>
        <w:rPr>
          <w:rFonts w:ascii="Arial"/>
          <w:color w:val="231F20"/>
          <w:spacing w:val="23"/>
          <w:sz w:val="17"/>
        </w:rPr>
        <w:t xml:space="preserve"> </w:t>
      </w:r>
      <w:r>
        <w:rPr>
          <w:rFonts w:ascii="Arial"/>
          <w:color w:val="231F20"/>
          <w:sz w:val="17"/>
        </w:rPr>
        <w:t>authorizing</w:t>
      </w:r>
      <w:r>
        <w:rPr>
          <w:rFonts w:ascii="Arial"/>
          <w:color w:val="231F20"/>
          <w:spacing w:val="23"/>
          <w:sz w:val="17"/>
        </w:rPr>
        <w:t xml:space="preserve"> </w:t>
      </w:r>
      <w:r>
        <w:rPr>
          <w:rFonts w:ascii="Arial"/>
          <w:color w:val="231F20"/>
          <w:sz w:val="17"/>
        </w:rPr>
        <w:t>the</w:t>
      </w:r>
      <w:r>
        <w:rPr>
          <w:rFonts w:ascii="Arial"/>
          <w:color w:val="231F20"/>
          <w:spacing w:val="23"/>
          <w:sz w:val="17"/>
        </w:rPr>
        <w:t xml:space="preserve"> </w:t>
      </w:r>
      <w:r>
        <w:rPr>
          <w:rFonts w:ascii="Arial"/>
          <w:color w:val="231F20"/>
          <w:sz w:val="17"/>
        </w:rPr>
        <w:t>issuance</w:t>
      </w:r>
      <w:r>
        <w:rPr>
          <w:rFonts w:ascii="Arial"/>
          <w:color w:val="231F20"/>
          <w:spacing w:val="23"/>
          <w:sz w:val="17"/>
        </w:rPr>
        <w:t xml:space="preserve"> </w:t>
      </w:r>
      <w:r>
        <w:rPr>
          <w:rFonts w:ascii="Arial"/>
          <w:color w:val="231F20"/>
          <w:sz w:val="17"/>
        </w:rPr>
        <w:t>thereof:</w:t>
      </w:r>
      <w:r>
        <w:rPr>
          <w:rFonts w:ascii="Arial"/>
          <w:color w:val="231F20"/>
          <w:spacing w:val="23"/>
          <w:sz w:val="17"/>
        </w:rPr>
        <w:t xml:space="preserve"> </w:t>
      </w:r>
      <w:r>
        <w:rPr>
          <w:rFonts w:ascii="Arial"/>
          <w:color w:val="231F20"/>
          <w:sz w:val="17"/>
        </w:rPr>
        <w:t>water</w:t>
      </w:r>
      <w:r>
        <w:rPr>
          <w:rFonts w:ascii="Arial"/>
          <w:color w:val="231F20"/>
          <w:spacing w:val="23"/>
          <w:sz w:val="17"/>
        </w:rPr>
        <w:t xml:space="preserve"> </w:t>
      </w:r>
      <w:r>
        <w:rPr>
          <w:rFonts w:ascii="Arial"/>
          <w:color w:val="231F20"/>
          <w:sz w:val="17"/>
        </w:rPr>
        <w:t>rights.</w:t>
      </w:r>
      <w:r>
        <w:rPr>
          <w:rFonts w:ascii="Times New Roman"/>
          <w:color w:val="231F20"/>
          <w:sz w:val="17"/>
        </w:rPr>
        <w:t xml:space="preserve"> </w:t>
      </w:r>
      <w:proofErr w:type="gramStart"/>
      <w:r>
        <w:rPr>
          <w:rFonts w:ascii="Arial"/>
          <w:color w:val="231F20"/>
          <w:sz w:val="17"/>
        </w:rPr>
        <w:t>claims</w:t>
      </w:r>
      <w:proofErr w:type="gramEnd"/>
      <w:r>
        <w:rPr>
          <w:rFonts w:ascii="Arial"/>
          <w:color w:val="231F20"/>
          <w:sz w:val="17"/>
        </w:rPr>
        <w:t xml:space="preserve"> or title to</w:t>
      </w:r>
      <w:r>
        <w:rPr>
          <w:rFonts w:ascii="Arial"/>
          <w:color w:val="231F20"/>
          <w:spacing w:val="-4"/>
          <w:sz w:val="17"/>
        </w:rPr>
        <w:t xml:space="preserve"> </w:t>
      </w:r>
      <w:r>
        <w:rPr>
          <w:rFonts w:ascii="Arial"/>
          <w:color w:val="231F20"/>
          <w:sz w:val="17"/>
        </w:rPr>
        <w:t>water.</w:t>
      </w:r>
    </w:p>
    <w:p w:rsidR="00C67E92" w:rsidRDefault="00625CFF">
      <w:pPr>
        <w:pStyle w:val="ListParagraph"/>
        <w:numPr>
          <w:ilvl w:val="0"/>
          <w:numId w:val="5"/>
        </w:numPr>
        <w:tabs>
          <w:tab w:val="left" w:pos="557"/>
        </w:tabs>
        <w:spacing w:line="190" w:lineRule="exact"/>
        <w:ind w:firstLine="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31F20"/>
          <w:sz w:val="17"/>
        </w:rPr>
        <w:t>Title</w:t>
      </w:r>
      <w:r>
        <w:rPr>
          <w:rFonts w:ascii="Arial"/>
          <w:color w:val="231F20"/>
          <w:spacing w:val="18"/>
          <w:sz w:val="17"/>
        </w:rPr>
        <w:t xml:space="preserve"> </w:t>
      </w:r>
      <w:r>
        <w:rPr>
          <w:rFonts w:ascii="Arial"/>
          <w:color w:val="231F20"/>
          <w:sz w:val="17"/>
        </w:rPr>
        <w:t>to</w:t>
      </w:r>
      <w:r>
        <w:rPr>
          <w:rFonts w:ascii="Arial"/>
          <w:color w:val="231F20"/>
          <w:spacing w:val="18"/>
          <w:sz w:val="17"/>
        </w:rPr>
        <w:t xml:space="preserve"> </w:t>
      </w:r>
      <w:r>
        <w:rPr>
          <w:rFonts w:ascii="Arial"/>
          <w:color w:val="231F20"/>
          <w:sz w:val="17"/>
        </w:rPr>
        <w:t>any</w:t>
      </w:r>
      <w:r>
        <w:rPr>
          <w:rFonts w:ascii="Arial"/>
          <w:color w:val="231F20"/>
          <w:spacing w:val="16"/>
          <w:sz w:val="17"/>
        </w:rPr>
        <w:t xml:space="preserve"> </w:t>
      </w:r>
      <w:r>
        <w:rPr>
          <w:rFonts w:ascii="Arial"/>
          <w:color w:val="231F20"/>
          <w:sz w:val="17"/>
        </w:rPr>
        <w:t>property</w:t>
      </w:r>
      <w:r>
        <w:rPr>
          <w:rFonts w:ascii="Arial"/>
          <w:color w:val="231F20"/>
          <w:spacing w:val="16"/>
          <w:sz w:val="17"/>
        </w:rPr>
        <w:t xml:space="preserve"> </w:t>
      </w:r>
      <w:r>
        <w:rPr>
          <w:rFonts w:ascii="Arial"/>
          <w:color w:val="231F20"/>
          <w:sz w:val="17"/>
        </w:rPr>
        <w:t>beyond</w:t>
      </w:r>
      <w:r>
        <w:rPr>
          <w:rFonts w:ascii="Arial"/>
          <w:color w:val="231F20"/>
          <w:spacing w:val="18"/>
          <w:sz w:val="17"/>
        </w:rPr>
        <w:t xml:space="preserve"> </w:t>
      </w:r>
      <w:r>
        <w:rPr>
          <w:rFonts w:ascii="Arial"/>
          <w:color w:val="231F20"/>
          <w:sz w:val="17"/>
        </w:rPr>
        <w:t>the</w:t>
      </w:r>
      <w:r>
        <w:rPr>
          <w:rFonts w:ascii="Arial"/>
          <w:color w:val="231F20"/>
          <w:spacing w:val="18"/>
          <w:sz w:val="17"/>
        </w:rPr>
        <w:t xml:space="preserve"> </w:t>
      </w:r>
      <w:r>
        <w:rPr>
          <w:rFonts w:ascii="Arial"/>
          <w:color w:val="231F20"/>
          <w:sz w:val="17"/>
        </w:rPr>
        <w:t>lines</w:t>
      </w:r>
      <w:r>
        <w:rPr>
          <w:rFonts w:ascii="Arial"/>
          <w:color w:val="231F20"/>
          <w:spacing w:val="18"/>
          <w:sz w:val="17"/>
        </w:rPr>
        <w:t xml:space="preserve"> </w:t>
      </w:r>
      <w:r>
        <w:rPr>
          <w:rFonts w:ascii="Arial"/>
          <w:color w:val="231F20"/>
          <w:sz w:val="17"/>
        </w:rPr>
        <w:t>of</w:t>
      </w:r>
      <w:r>
        <w:rPr>
          <w:rFonts w:ascii="Arial"/>
          <w:color w:val="231F20"/>
          <w:spacing w:val="18"/>
          <w:sz w:val="17"/>
        </w:rPr>
        <w:t xml:space="preserve"> </w:t>
      </w:r>
      <w:r>
        <w:rPr>
          <w:rFonts w:ascii="Arial"/>
          <w:color w:val="231F20"/>
          <w:sz w:val="17"/>
        </w:rPr>
        <w:t>the</w:t>
      </w:r>
      <w:r>
        <w:rPr>
          <w:rFonts w:ascii="Arial"/>
          <w:color w:val="231F20"/>
          <w:spacing w:val="18"/>
          <w:sz w:val="17"/>
        </w:rPr>
        <w:t xml:space="preserve"> </w:t>
      </w:r>
      <w:r>
        <w:rPr>
          <w:rFonts w:ascii="Arial"/>
          <w:color w:val="231F20"/>
          <w:sz w:val="17"/>
        </w:rPr>
        <w:t>land</w:t>
      </w:r>
      <w:r>
        <w:rPr>
          <w:rFonts w:ascii="Arial"/>
          <w:color w:val="231F20"/>
          <w:spacing w:val="17"/>
          <w:sz w:val="17"/>
        </w:rPr>
        <w:t xml:space="preserve"> </w:t>
      </w:r>
      <w:r>
        <w:rPr>
          <w:rFonts w:ascii="Arial"/>
          <w:color w:val="231F20"/>
          <w:sz w:val="17"/>
        </w:rPr>
        <w:t>expressly</w:t>
      </w:r>
      <w:r>
        <w:rPr>
          <w:rFonts w:ascii="Times New Roman"/>
          <w:color w:val="231F20"/>
          <w:sz w:val="17"/>
        </w:rPr>
        <w:t xml:space="preserve"> </w:t>
      </w:r>
      <w:r>
        <w:rPr>
          <w:rFonts w:ascii="Arial"/>
          <w:color w:val="231F20"/>
          <w:sz w:val="17"/>
        </w:rPr>
        <w:t>described</w:t>
      </w:r>
      <w:r>
        <w:rPr>
          <w:rFonts w:ascii="Arial"/>
          <w:color w:val="231F20"/>
          <w:spacing w:val="17"/>
          <w:sz w:val="17"/>
        </w:rPr>
        <w:t xml:space="preserve"> </w:t>
      </w:r>
      <w:r>
        <w:rPr>
          <w:rFonts w:ascii="Arial"/>
          <w:color w:val="231F20"/>
          <w:sz w:val="17"/>
        </w:rPr>
        <w:t>in</w:t>
      </w:r>
      <w:r>
        <w:rPr>
          <w:rFonts w:ascii="Arial"/>
          <w:color w:val="231F20"/>
          <w:spacing w:val="17"/>
          <w:sz w:val="17"/>
        </w:rPr>
        <w:t xml:space="preserve"> </w:t>
      </w:r>
      <w:r>
        <w:rPr>
          <w:rFonts w:ascii="Arial"/>
          <w:color w:val="231F20"/>
          <w:sz w:val="17"/>
        </w:rPr>
        <w:t>the</w:t>
      </w:r>
      <w:r>
        <w:rPr>
          <w:rFonts w:ascii="Arial"/>
          <w:color w:val="231F20"/>
          <w:spacing w:val="17"/>
          <w:sz w:val="17"/>
        </w:rPr>
        <w:t xml:space="preserve"> </w:t>
      </w:r>
      <w:r>
        <w:rPr>
          <w:rFonts w:ascii="Arial"/>
          <w:color w:val="231F20"/>
          <w:sz w:val="17"/>
        </w:rPr>
        <w:t>description</w:t>
      </w:r>
      <w:r>
        <w:rPr>
          <w:rFonts w:ascii="Arial"/>
          <w:color w:val="231F20"/>
          <w:spacing w:val="17"/>
          <w:sz w:val="17"/>
        </w:rPr>
        <w:t xml:space="preserve"> </w:t>
      </w:r>
      <w:r>
        <w:rPr>
          <w:rFonts w:ascii="Arial"/>
          <w:color w:val="231F20"/>
          <w:sz w:val="17"/>
        </w:rPr>
        <w:t>set</w:t>
      </w:r>
      <w:r>
        <w:rPr>
          <w:rFonts w:ascii="Arial"/>
          <w:color w:val="231F20"/>
          <w:spacing w:val="17"/>
          <w:sz w:val="17"/>
        </w:rPr>
        <w:t xml:space="preserve"> </w:t>
      </w:r>
      <w:r>
        <w:rPr>
          <w:rFonts w:ascii="Arial"/>
          <w:color w:val="231F20"/>
          <w:sz w:val="17"/>
        </w:rPr>
        <w:t>forth</w:t>
      </w:r>
      <w:r>
        <w:rPr>
          <w:rFonts w:ascii="Arial"/>
          <w:color w:val="231F20"/>
          <w:spacing w:val="17"/>
          <w:sz w:val="17"/>
        </w:rPr>
        <w:t xml:space="preserve"> </w:t>
      </w:r>
      <w:r>
        <w:rPr>
          <w:rFonts w:ascii="Arial"/>
          <w:color w:val="231F20"/>
          <w:sz w:val="17"/>
        </w:rPr>
        <w:t>in</w:t>
      </w:r>
      <w:r>
        <w:rPr>
          <w:rFonts w:ascii="Arial"/>
          <w:color w:val="231F20"/>
          <w:spacing w:val="15"/>
          <w:sz w:val="17"/>
        </w:rPr>
        <w:t xml:space="preserve"> </w:t>
      </w:r>
      <w:r>
        <w:rPr>
          <w:rFonts w:ascii="Arial"/>
          <w:color w:val="231F20"/>
          <w:sz w:val="17"/>
        </w:rPr>
        <w:t>this</w:t>
      </w:r>
      <w:r>
        <w:rPr>
          <w:rFonts w:ascii="Arial"/>
          <w:color w:val="231F20"/>
          <w:spacing w:val="16"/>
          <w:sz w:val="17"/>
        </w:rPr>
        <w:t xml:space="preserve"> </w:t>
      </w:r>
      <w:r>
        <w:rPr>
          <w:rFonts w:ascii="Arial"/>
          <w:color w:val="231F20"/>
          <w:sz w:val="17"/>
        </w:rPr>
        <w:t>Guarantee,</w:t>
      </w:r>
      <w:r>
        <w:rPr>
          <w:rFonts w:ascii="Arial"/>
          <w:color w:val="231F20"/>
          <w:spacing w:val="16"/>
          <w:sz w:val="17"/>
        </w:rPr>
        <w:t xml:space="preserve"> </w:t>
      </w:r>
      <w:r>
        <w:rPr>
          <w:rFonts w:ascii="Arial"/>
          <w:color w:val="231F20"/>
          <w:sz w:val="17"/>
        </w:rPr>
        <w:t>or</w:t>
      </w:r>
      <w:r>
        <w:rPr>
          <w:rFonts w:ascii="Arial"/>
          <w:color w:val="231F20"/>
          <w:spacing w:val="16"/>
          <w:sz w:val="17"/>
        </w:rPr>
        <w:t xml:space="preserve"> </w:t>
      </w:r>
      <w:r>
        <w:rPr>
          <w:rFonts w:ascii="Arial"/>
          <w:color w:val="231F20"/>
          <w:sz w:val="17"/>
        </w:rPr>
        <w:t>title</w:t>
      </w:r>
      <w:r>
        <w:rPr>
          <w:rFonts w:ascii="Arial"/>
          <w:color w:val="231F20"/>
          <w:spacing w:val="15"/>
          <w:sz w:val="17"/>
        </w:rPr>
        <w:t xml:space="preserve"> </w:t>
      </w:r>
      <w:r>
        <w:rPr>
          <w:rFonts w:ascii="Arial"/>
          <w:color w:val="231F20"/>
          <w:sz w:val="17"/>
        </w:rPr>
        <w:t>to</w:t>
      </w:r>
      <w:r>
        <w:rPr>
          <w:rFonts w:ascii="Times New Roman"/>
          <w:color w:val="231F20"/>
          <w:sz w:val="17"/>
        </w:rPr>
        <w:t xml:space="preserve"> </w:t>
      </w:r>
      <w:r>
        <w:rPr>
          <w:rFonts w:ascii="Arial"/>
          <w:color w:val="231F20"/>
          <w:sz w:val="17"/>
        </w:rPr>
        <w:t>streets, roads, avenues, lanes, way~ or waterways on which</w:t>
      </w:r>
      <w:r>
        <w:rPr>
          <w:rFonts w:ascii="Arial"/>
          <w:color w:val="231F20"/>
          <w:spacing w:val="19"/>
          <w:sz w:val="17"/>
        </w:rPr>
        <w:t xml:space="preserve"> </w:t>
      </w:r>
      <w:r>
        <w:rPr>
          <w:rFonts w:ascii="Arial"/>
          <w:color w:val="231F20"/>
          <w:sz w:val="17"/>
        </w:rPr>
        <w:t>such</w:t>
      </w:r>
      <w:r>
        <w:rPr>
          <w:rFonts w:ascii="Times New Roman"/>
          <w:color w:val="231F20"/>
          <w:sz w:val="17"/>
        </w:rPr>
        <w:t xml:space="preserve"> </w:t>
      </w:r>
      <w:r>
        <w:rPr>
          <w:rFonts w:ascii="Arial"/>
          <w:color w:val="231F20"/>
          <w:sz w:val="17"/>
        </w:rPr>
        <w:t>land</w:t>
      </w:r>
      <w:r>
        <w:rPr>
          <w:rFonts w:ascii="Arial"/>
          <w:color w:val="231F20"/>
          <w:spacing w:val="-3"/>
          <w:sz w:val="17"/>
        </w:rPr>
        <w:t xml:space="preserve"> </w:t>
      </w:r>
      <w:r>
        <w:rPr>
          <w:rFonts w:ascii="Arial"/>
          <w:color w:val="231F20"/>
          <w:sz w:val="17"/>
        </w:rPr>
        <w:t>abuts,</w:t>
      </w:r>
      <w:r>
        <w:rPr>
          <w:rFonts w:ascii="Arial"/>
          <w:color w:val="231F20"/>
          <w:spacing w:val="-4"/>
          <w:sz w:val="17"/>
        </w:rPr>
        <w:t xml:space="preserve"> </w:t>
      </w:r>
      <w:r>
        <w:rPr>
          <w:rFonts w:ascii="Arial"/>
          <w:color w:val="231F20"/>
          <w:sz w:val="17"/>
        </w:rPr>
        <w:t>or</w:t>
      </w:r>
      <w:r>
        <w:rPr>
          <w:rFonts w:ascii="Arial"/>
          <w:color w:val="231F20"/>
          <w:spacing w:val="-4"/>
          <w:sz w:val="17"/>
        </w:rPr>
        <w:t xml:space="preserve"> </w:t>
      </w:r>
      <w:r>
        <w:rPr>
          <w:rFonts w:ascii="Arial"/>
          <w:color w:val="231F20"/>
          <w:sz w:val="17"/>
        </w:rPr>
        <w:t>the</w:t>
      </w:r>
      <w:r>
        <w:rPr>
          <w:rFonts w:ascii="Arial"/>
          <w:color w:val="231F20"/>
          <w:spacing w:val="-4"/>
          <w:sz w:val="17"/>
        </w:rPr>
        <w:t xml:space="preserve"> </w:t>
      </w:r>
      <w:r>
        <w:rPr>
          <w:rFonts w:ascii="Arial"/>
          <w:color w:val="231F20"/>
          <w:sz w:val="17"/>
        </w:rPr>
        <w:t>right</w:t>
      </w:r>
      <w:r>
        <w:rPr>
          <w:rFonts w:ascii="Arial"/>
          <w:color w:val="231F20"/>
          <w:spacing w:val="-4"/>
          <w:sz w:val="17"/>
        </w:rPr>
        <w:t xml:space="preserve"> </w:t>
      </w:r>
      <w:r>
        <w:rPr>
          <w:rFonts w:ascii="Arial"/>
          <w:color w:val="231F20"/>
          <w:sz w:val="17"/>
        </w:rPr>
        <w:t>to</w:t>
      </w:r>
      <w:r>
        <w:rPr>
          <w:rFonts w:ascii="Arial"/>
          <w:color w:val="231F20"/>
          <w:spacing w:val="-4"/>
          <w:sz w:val="17"/>
        </w:rPr>
        <w:t xml:space="preserve"> </w:t>
      </w:r>
      <w:r>
        <w:rPr>
          <w:rFonts w:ascii="Arial"/>
          <w:color w:val="231F20"/>
          <w:sz w:val="17"/>
        </w:rPr>
        <w:t>maintain</w:t>
      </w:r>
      <w:r>
        <w:rPr>
          <w:rFonts w:ascii="Arial"/>
          <w:color w:val="231F20"/>
          <w:spacing w:val="-3"/>
          <w:sz w:val="17"/>
        </w:rPr>
        <w:t xml:space="preserve"> </w:t>
      </w:r>
      <w:r>
        <w:rPr>
          <w:rFonts w:ascii="Arial"/>
          <w:color w:val="231F20"/>
          <w:sz w:val="17"/>
        </w:rPr>
        <w:t>therein</w:t>
      </w:r>
      <w:r>
        <w:rPr>
          <w:rFonts w:ascii="Arial"/>
          <w:color w:val="231F20"/>
          <w:spacing w:val="-4"/>
          <w:sz w:val="17"/>
        </w:rPr>
        <w:t xml:space="preserve"> </w:t>
      </w:r>
      <w:r>
        <w:rPr>
          <w:rFonts w:ascii="Arial"/>
          <w:color w:val="231F20"/>
          <w:sz w:val="17"/>
        </w:rPr>
        <w:t>vaults,</w:t>
      </w:r>
      <w:r>
        <w:rPr>
          <w:rFonts w:ascii="Arial"/>
          <w:color w:val="231F20"/>
          <w:spacing w:val="-4"/>
          <w:sz w:val="17"/>
        </w:rPr>
        <w:t xml:space="preserve"> </w:t>
      </w:r>
      <w:r>
        <w:rPr>
          <w:rFonts w:ascii="Arial"/>
          <w:color w:val="231F20"/>
          <w:sz w:val="17"/>
        </w:rPr>
        <w:t>tunnels,</w:t>
      </w:r>
      <w:r>
        <w:rPr>
          <w:rFonts w:ascii="Arial"/>
          <w:color w:val="231F20"/>
          <w:spacing w:val="-4"/>
          <w:sz w:val="17"/>
        </w:rPr>
        <w:t xml:space="preserve"> </w:t>
      </w:r>
      <w:r>
        <w:rPr>
          <w:rFonts w:ascii="Arial"/>
          <w:color w:val="231F20"/>
          <w:sz w:val="17"/>
        </w:rPr>
        <w:t>ramps</w:t>
      </w:r>
      <w:r>
        <w:rPr>
          <w:rFonts w:ascii="Arial"/>
          <w:color w:val="231F20"/>
          <w:spacing w:val="-4"/>
          <w:sz w:val="17"/>
        </w:rPr>
        <w:t xml:space="preserve"> </w:t>
      </w:r>
      <w:r>
        <w:rPr>
          <w:rFonts w:ascii="Arial"/>
          <w:color w:val="231F20"/>
          <w:sz w:val="17"/>
        </w:rPr>
        <w:t>or</w:t>
      </w:r>
      <w:r>
        <w:rPr>
          <w:rFonts w:ascii="Times New Roman"/>
          <w:color w:val="231F20"/>
          <w:sz w:val="17"/>
        </w:rPr>
        <w:t xml:space="preserve"> </w:t>
      </w:r>
      <w:r>
        <w:rPr>
          <w:rFonts w:ascii="Arial"/>
          <w:color w:val="231F20"/>
          <w:sz w:val="17"/>
        </w:rPr>
        <w:t>any</w:t>
      </w:r>
      <w:r>
        <w:rPr>
          <w:rFonts w:ascii="Arial"/>
          <w:color w:val="231F20"/>
          <w:spacing w:val="25"/>
          <w:sz w:val="17"/>
        </w:rPr>
        <w:t xml:space="preserve"> </w:t>
      </w:r>
      <w:r>
        <w:rPr>
          <w:rFonts w:ascii="Arial"/>
          <w:color w:val="231F20"/>
          <w:sz w:val="17"/>
        </w:rPr>
        <w:t>other</w:t>
      </w:r>
      <w:r>
        <w:rPr>
          <w:rFonts w:ascii="Arial"/>
          <w:color w:val="231F20"/>
          <w:spacing w:val="28"/>
          <w:sz w:val="17"/>
        </w:rPr>
        <w:t xml:space="preserve"> </w:t>
      </w:r>
      <w:r>
        <w:rPr>
          <w:rFonts w:ascii="Arial"/>
          <w:color w:val="231F20"/>
          <w:sz w:val="17"/>
        </w:rPr>
        <w:t>structure</w:t>
      </w:r>
      <w:r>
        <w:rPr>
          <w:rFonts w:ascii="Arial"/>
          <w:color w:val="231F20"/>
          <w:spacing w:val="28"/>
          <w:sz w:val="17"/>
        </w:rPr>
        <w:t xml:space="preserve"> </w:t>
      </w:r>
      <w:r>
        <w:rPr>
          <w:rFonts w:ascii="Arial"/>
          <w:color w:val="231F20"/>
          <w:sz w:val="17"/>
        </w:rPr>
        <w:t>or</w:t>
      </w:r>
      <w:r>
        <w:rPr>
          <w:rFonts w:ascii="Arial"/>
          <w:color w:val="231F20"/>
          <w:spacing w:val="28"/>
          <w:sz w:val="17"/>
        </w:rPr>
        <w:t xml:space="preserve"> </w:t>
      </w:r>
      <w:r>
        <w:rPr>
          <w:rFonts w:ascii="Arial"/>
          <w:color w:val="231F20"/>
          <w:sz w:val="17"/>
        </w:rPr>
        <w:t>improvement;</w:t>
      </w:r>
      <w:r>
        <w:rPr>
          <w:rFonts w:ascii="Arial"/>
          <w:color w:val="231F20"/>
          <w:spacing w:val="28"/>
          <w:sz w:val="17"/>
        </w:rPr>
        <w:t xml:space="preserve"> </w:t>
      </w:r>
      <w:r>
        <w:rPr>
          <w:rFonts w:ascii="Arial"/>
          <w:color w:val="231F20"/>
          <w:sz w:val="17"/>
        </w:rPr>
        <w:t>or</w:t>
      </w:r>
      <w:r>
        <w:rPr>
          <w:rFonts w:ascii="Arial"/>
          <w:color w:val="231F20"/>
          <w:spacing w:val="28"/>
          <w:sz w:val="17"/>
        </w:rPr>
        <w:t xml:space="preserve"> </w:t>
      </w:r>
      <w:r>
        <w:rPr>
          <w:rFonts w:ascii="Arial"/>
          <w:color w:val="231F20"/>
          <w:sz w:val="17"/>
        </w:rPr>
        <w:t>any</w:t>
      </w:r>
      <w:r>
        <w:rPr>
          <w:rFonts w:ascii="Arial"/>
          <w:color w:val="231F20"/>
          <w:spacing w:val="25"/>
          <w:sz w:val="17"/>
        </w:rPr>
        <w:t xml:space="preserve"> </w:t>
      </w:r>
      <w:r>
        <w:rPr>
          <w:rFonts w:ascii="Arial"/>
          <w:color w:val="231F20"/>
          <w:sz w:val="17"/>
        </w:rPr>
        <w:t>rights</w:t>
      </w:r>
      <w:r>
        <w:rPr>
          <w:rFonts w:ascii="Arial"/>
          <w:color w:val="231F20"/>
          <w:spacing w:val="28"/>
          <w:sz w:val="17"/>
        </w:rPr>
        <w:t xml:space="preserve"> </w:t>
      </w:r>
      <w:r>
        <w:rPr>
          <w:rFonts w:ascii="Arial"/>
          <w:color w:val="231F20"/>
          <w:sz w:val="17"/>
        </w:rPr>
        <w:t>or</w:t>
      </w:r>
      <w:r>
        <w:rPr>
          <w:rFonts w:ascii="Arial"/>
          <w:color w:val="231F20"/>
          <w:spacing w:val="28"/>
          <w:sz w:val="17"/>
        </w:rPr>
        <w:t xml:space="preserve"> </w:t>
      </w:r>
      <w:r>
        <w:rPr>
          <w:rFonts w:ascii="Arial"/>
          <w:color w:val="231F20"/>
          <w:sz w:val="17"/>
        </w:rPr>
        <w:t>easements</w:t>
      </w:r>
      <w:r>
        <w:rPr>
          <w:rFonts w:ascii="Times New Roman"/>
          <w:color w:val="231F20"/>
          <w:sz w:val="17"/>
        </w:rPr>
        <w:t xml:space="preserve"> </w:t>
      </w:r>
      <w:r>
        <w:rPr>
          <w:rFonts w:ascii="Arial"/>
          <w:color w:val="231F20"/>
          <w:sz w:val="17"/>
        </w:rPr>
        <w:t>therein unless such property, rights or easements are</w:t>
      </w:r>
      <w:r>
        <w:rPr>
          <w:rFonts w:ascii="Arial"/>
          <w:color w:val="231F20"/>
          <w:spacing w:val="35"/>
          <w:sz w:val="17"/>
        </w:rPr>
        <w:t xml:space="preserve"> </w:t>
      </w:r>
      <w:r>
        <w:rPr>
          <w:rFonts w:ascii="Arial"/>
          <w:color w:val="231F20"/>
          <w:sz w:val="17"/>
        </w:rPr>
        <w:t>expressly</w:t>
      </w:r>
      <w:r>
        <w:rPr>
          <w:rFonts w:ascii="Times New Roman"/>
          <w:color w:val="231F20"/>
          <w:sz w:val="17"/>
        </w:rPr>
        <w:t xml:space="preserve"> </w:t>
      </w:r>
      <w:r>
        <w:rPr>
          <w:rFonts w:ascii="Arial"/>
          <w:color w:val="231F20"/>
          <w:sz w:val="17"/>
        </w:rPr>
        <w:t>and specifically set forth in said</w:t>
      </w:r>
      <w:r>
        <w:rPr>
          <w:rFonts w:ascii="Arial"/>
          <w:color w:val="231F20"/>
          <w:spacing w:val="-10"/>
          <w:sz w:val="17"/>
        </w:rPr>
        <w:t xml:space="preserve"> </w:t>
      </w:r>
      <w:r>
        <w:rPr>
          <w:rFonts w:ascii="Arial"/>
          <w:color w:val="231F20"/>
          <w:sz w:val="17"/>
        </w:rPr>
        <w:t>description.</w:t>
      </w:r>
    </w:p>
    <w:p w:rsidR="00C67E92" w:rsidRDefault="00625CFF">
      <w:pPr>
        <w:pStyle w:val="ListParagraph"/>
        <w:numPr>
          <w:ilvl w:val="0"/>
          <w:numId w:val="5"/>
        </w:numPr>
        <w:tabs>
          <w:tab w:val="left" w:pos="557"/>
        </w:tabs>
        <w:spacing w:line="190" w:lineRule="exact"/>
        <w:ind w:firstLine="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31F20"/>
          <w:sz w:val="17"/>
        </w:rPr>
        <w:t>Defects, liens, encumbrances, adverse claims against</w:t>
      </w:r>
      <w:r>
        <w:rPr>
          <w:rFonts w:ascii="Arial"/>
          <w:color w:val="231F20"/>
          <w:spacing w:val="-6"/>
          <w:sz w:val="17"/>
        </w:rPr>
        <w:t xml:space="preserve"> </w:t>
      </w:r>
      <w:r>
        <w:rPr>
          <w:rFonts w:ascii="Arial"/>
          <w:color w:val="231F20"/>
          <w:sz w:val="17"/>
        </w:rPr>
        <w:t>the</w:t>
      </w:r>
      <w:r>
        <w:rPr>
          <w:rFonts w:ascii="Times New Roman"/>
          <w:color w:val="231F20"/>
          <w:sz w:val="17"/>
        </w:rPr>
        <w:t xml:space="preserve"> </w:t>
      </w:r>
      <w:r>
        <w:rPr>
          <w:rFonts w:ascii="Arial"/>
          <w:color w:val="231F20"/>
          <w:sz w:val="17"/>
        </w:rPr>
        <w:t>title as guaranteed or other matters (1) created, suffered,</w:t>
      </w:r>
      <w:r>
        <w:rPr>
          <w:rFonts w:ascii="Arial"/>
          <w:color w:val="231F20"/>
          <w:spacing w:val="-12"/>
          <w:sz w:val="17"/>
        </w:rPr>
        <w:t xml:space="preserve"> </w:t>
      </w:r>
      <w:r>
        <w:rPr>
          <w:rFonts w:ascii="Arial"/>
          <w:color w:val="231F20"/>
          <w:sz w:val="17"/>
        </w:rPr>
        <w:t>assumed</w:t>
      </w:r>
      <w:r>
        <w:rPr>
          <w:rFonts w:ascii="Times New Roman"/>
          <w:color w:val="231F20"/>
          <w:sz w:val="17"/>
        </w:rPr>
        <w:t xml:space="preserve"> </w:t>
      </w:r>
      <w:r>
        <w:rPr>
          <w:rFonts w:ascii="Arial"/>
          <w:color w:val="231F20"/>
          <w:sz w:val="17"/>
        </w:rPr>
        <w:t>or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agreed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to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by</w:t>
      </w:r>
      <w:r>
        <w:rPr>
          <w:rFonts w:ascii="Arial"/>
          <w:color w:val="231F20"/>
          <w:spacing w:val="8"/>
          <w:sz w:val="17"/>
        </w:rPr>
        <w:t xml:space="preserve"> </w:t>
      </w:r>
      <w:r>
        <w:rPr>
          <w:rFonts w:ascii="Arial"/>
          <w:color w:val="231F20"/>
          <w:sz w:val="17"/>
        </w:rPr>
        <w:t>one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or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more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of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the</w:t>
      </w:r>
      <w:r>
        <w:rPr>
          <w:rFonts w:ascii="Arial"/>
          <w:color w:val="231F20"/>
          <w:spacing w:val="9"/>
          <w:sz w:val="17"/>
        </w:rPr>
        <w:t xml:space="preserve"> </w:t>
      </w:r>
      <w:r>
        <w:rPr>
          <w:rFonts w:ascii="Arial"/>
          <w:color w:val="231F20"/>
          <w:sz w:val="17"/>
        </w:rPr>
        <w:t>Assured;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or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(2)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resulting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in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no</w:t>
      </w:r>
      <w:r>
        <w:rPr>
          <w:rFonts w:ascii="Times New Roman"/>
          <w:color w:val="231F20"/>
          <w:sz w:val="17"/>
        </w:rPr>
        <w:t xml:space="preserve"> </w:t>
      </w:r>
      <w:r>
        <w:rPr>
          <w:rFonts w:ascii="Arial"/>
          <w:color w:val="231F20"/>
          <w:sz w:val="17"/>
        </w:rPr>
        <w:t>loss to the</w:t>
      </w:r>
      <w:r>
        <w:rPr>
          <w:rFonts w:ascii="Arial"/>
          <w:color w:val="231F20"/>
          <w:spacing w:val="-3"/>
          <w:sz w:val="17"/>
        </w:rPr>
        <w:t xml:space="preserve"> </w:t>
      </w:r>
      <w:r>
        <w:rPr>
          <w:rFonts w:ascii="Arial"/>
          <w:color w:val="231F20"/>
          <w:sz w:val="17"/>
        </w:rPr>
        <w:t>Assured.</w:t>
      </w:r>
    </w:p>
    <w:p w:rsidR="00C67E92" w:rsidRDefault="00625CFF">
      <w:pPr>
        <w:pStyle w:val="ListParagraph"/>
        <w:numPr>
          <w:ilvl w:val="1"/>
          <w:numId w:val="7"/>
        </w:numPr>
        <w:tabs>
          <w:tab w:val="left" w:pos="841"/>
        </w:tabs>
        <w:spacing w:line="185" w:lineRule="exact"/>
        <w:ind w:left="840" w:hanging="28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231F20"/>
          <w:sz w:val="17"/>
        </w:rPr>
        <w:t>Prosecution of Actions</w:t>
      </w:r>
      <w:r>
        <w:rPr>
          <w:rFonts w:ascii="Arial"/>
          <w:b/>
          <w:color w:val="231F20"/>
          <w:spacing w:val="-3"/>
          <w:sz w:val="17"/>
        </w:rPr>
        <w:t xml:space="preserve"> </w:t>
      </w:r>
      <w:r>
        <w:rPr>
          <w:rFonts w:ascii="Arial"/>
          <w:b/>
          <w:color w:val="231F20"/>
          <w:sz w:val="17"/>
        </w:rPr>
        <w:t>-</w:t>
      </w:r>
    </w:p>
    <w:p w:rsidR="00C67E92" w:rsidRDefault="00625CFF">
      <w:pPr>
        <w:pStyle w:val="ListParagraph"/>
        <w:numPr>
          <w:ilvl w:val="0"/>
          <w:numId w:val="4"/>
        </w:numPr>
        <w:tabs>
          <w:tab w:val="left" w:pos="563"/>
        </w:tabs>
        <w:spacing w:before="4" w:line="190" w:lineRule="exact"/>
        <w:ind w:firstLine="4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31F20"/>
          <w:sz w:val="17"/>
        </w:rPr>
        <w:t>The Company shall have the right at its own cost to</w:t>
      </w:r>
      <w:r>
        <w:rPr>
          <w:rFonts w:ascii="Arial"/>
          <w:color w:val="231F20"/>
          <w:spacing w:val="31"/>
          <w:sz w:val="17"/>
        </w:rPr>
        <w:t xml:space="preserve"> </w:t>
      </w:r>
      <w:r>
        <w:rPr>
          <w:rFonts w:ascii="Arial"/>
          <w:color w:val="231F20"/>
          <w:sz w:val="17"/>
        </w:rPr>
        <w:t>institute</w:t>
      </w:r>
      <w:r>
        <w:rPr>
          <w:rFonts w:ascii="Times New Roman"/>
          <w:color w:val="231F20"/>
          <w:sz w:val="17"/>
        </w:rPr>
        <w:t xml:space="preserve"> </w:t>
      </w:r>
      <w:r>
        <w:rPr>
          <w:rFonts w:ascii="Arial"/>
          <w:color w:val="231F20"/>
          <w:sz w:val="17"/>
        </w:rPr>
        <w:t>and prosecute any action or proceeding or do any other act</w:t>
      </w:r>
      <w:r>
        <w:rPr>
          <w:rFonts w:ascii="Arial"/>
          <w:color w:val="231F20"/>
          <w:spacing w:val="24"/>
          <w:sz w:val="17"/>
        </w:rPr>
        <w:t xml:space="preserve"> </w:t>
      </w:r>
      <w:r>
        <w:rPr>
          <w:rFonts w:ascii="Arial"/>
          <w:color w:val="231F20"/>
          <w:sz w:val="17"/>
        </w:rPr>
        <w:t>which</w:t>
      </w:r>
      <w:r>
        <w:rPr>
          <w:rFonts w:ascii="Times New Roman"/>
          <w:color w:val="231F20"/>
          <w:sz w:val="17"/>
        </w:rPr>
        <w:t xml:space="preserve"> </w:t>
      </w:r>
      <w:r>
        <w:rPr>
          <w:rFonts w:ascii="Arial"/>
          <w:color w:val="231F20"/>
          <w:sz w:val="17"/>
        </w:rPr>
        <w:t xml:space="preserve">in its opinion may </w:t>
      </w:r>
      <w:proofErr w:type="spellStart"/>
      <w:r>
        <w:rPr>
          <w:rFonts w:ascii="Arial"/>
          <w:color w:val="231F20"/>
          <w:sz w:val="17"/>
        </w:rPr>
        <w:t>by</w:t>
      </w:r>
      <w:proofErr w:type="spellEnd"/>
      <w:r>
        <w:rPr>
          <w:rFonts w:ascii="Arial"/>
          <w:color w:val="231F20"/>
          <w:sz w:val="17"/>
        </w:rPr>
        <w:t xml:space="preserve"> necessary or desirable to establish or</w:t>
      </w:r>
      <w:r>
        <w:rPr>
          <w:rFonts w:ascii="Arial"/>
          <w:color w:val="231F20"/>
          <w:spacing w:val="-5"/>
          <w:sz w:val="17"/>
        </w:rPr>
        <w:t xml:space="preserve"> </w:t>
      </w:r>
      <w:r>
        <w:rPr>
          <w:rFonts w:ascii="Arial"/>
          <w:color w:val="231F20"/>
          <w:sz w:val="17"/>
        </w:rPr>
        <w:t>confirm</w:t>
      </w:r>
      <w:r>
        <w:rPr>
          <w:rFonts w:ascii="Times New Roman"/>
          <w:color w:val="231F20"/>
          <w:sz w:val="17"/>
        </w:rPr>
        <w:t xml:space="preserve"> </w:t>
      </w:r>
      <w:r>
        <w:rPr>
          <w:rFonts w:ascii="Arial"/>
          <w:color w:val="231F20"/>
          <w:sz w:val="17"/>
        </w:rPr>
        <w:t>the</w:t>
      </w:r>
      <w:r>
        <w:rPr>
          <w:rFonts w:ascii="Arial"/>
          <w:color w:val="231F20"/>
          <w:spacing w:val="27"/>
          <w:sz w:val="17"/>
        </w:rPr>
        <w:t xml:space="preserve"> </w:t>
      </w:r>
      <w:r>
        <w:rPr>
          <w:rFonts w:ascii="Arial"/>
          <w:color w:val="231F20"/>
          <w:sz w:val="17"/>
        </w:rPr>
        <w:t>matters</w:t>
      </w:r>
      <w:r>
        <w:rPr>
          <w:rFonts w:ascii="Arial"/>
          <w:color w:val="231F20"/>
          <w:spacing w:val="28"/>
          <w:sz w:val="17"/>
        </w:rPr>
        <w:t xml:space="preserve"> </w:t>
      </w:r>
      <w:r>
        <w:rPr>
          <w:rFonts w:ascii="Arial"/>
          <w:color w:val="231F20"/>
          <w:sz w:val="17"/>
        </w:rPr>
        <w:t>herein</w:t>
      </w:r>
      <w:r>
        <w:rPr>
          <w:rFonts w:ascii="Arial"/>
          <w:color w:val="231F20"/>
          <w:spacing w:val="26"/>
          <w:sz w:val="17"/>
        </w:rPr>
        <w:t xml:space="preserve"> </w:t>
      </w:r>
      <w:r>
        <w:rPr>
          <w:rFonts w:ascii="Arial"/>
          <w:color w:val="231F20"/>
          <w:sz w:val="17"/>
        </w:rPr>
        <w:t>guaranteed;</w:t>
      </w:r>
      <w:r>
        <w:rPr>
          <w:rFonts w:ascii="Arial"/>
          <w:color w:val="231F20"/>
          <w:spacing w:val="26"/>
          <w:sz w:val="17"/>
        </w:rPr>
        <w:t xml:space="preserve"> </w:t>
      </w:r>
      <w:r>
        <w:rPr>
          <w:rFonts w:ascii="Arial"/>
          <w:color w:val="231F20"/>
          <w:sz w:val="17"/>
        </w:rPr>
        <w:t>and</w:t>
      </w:r>
      <w:r>
        <w:rPr>
          <w:rFonts w:ascii="Arial"/>
          <w:color w:val="231F20"/>
          <w:spacing w:val="26"/>
          <w:sz w:val="17"/>
        </w:rPr>
        <w:t xml:space="preserve"> </w:t>
      </w:r>
      <w:r>
        <w:rPr>
          <w:rFonts w:ascii="Arial"/>
          <w:color w:val="231F20"/>
          <w:sz w:val="17"/>
        </w:rPr>
        <w:t>the</w:t>
      </w:r>
      <w:r>
        <w:rPr>
          <w:rFonts w:ascii="Arial"/>
          <w:color w:val="231F20"/>
          <w:spacing w:val="26"/>
          <w:sz w:val="17"/>
        </w:rPr>
        <w:t xml:space="preserve"> </w:t>
      </w:r>
      <w:r>
        <w:rPr>
          <w:rFonts w:ascii="Arial"/>
          <w:color w:val="231F20"/>
          <w:sz w:val="17"/>
        </w:rPr>
        <w:t>Company</w:t>
      </w:r>
      <w:r>
        <w:rPr>
          <w:rFonts w:ascii="Arial"/>
          <w:color w:val="231F20"/>
          <w:spacing w:val="24"/>
          <w:sz w:val="17"/>
        </w:rPr>
        <w:t xml:space="preserve"> </w:t>
      </w:r>
      <w:r>
        <w:rPr>
          <w:rFonts w:ascii="Arial"/>
          <w:color w:val="231F20"/>
          <w:sz w:val="17"/>
        </w:rPr>
        <w:t>may</w:t>
      </w:r>
      <w:r>
        <w:rPr>
          <w:rFonts w:ascii="Arial"/>
          <w:color w:val="231F20"/>
          <w:spacing w:val="24"/>
          <w:sz w:val="17"/>
        </w:rPr>
        <w:t xml:space="preserve"> </w:t>
      </w:r>
      <w:r>
        <w:rPr>
          <w:rFonts w:ascii="Arial"/>
          <w:color w:val="231F20"/>
          <w:sz w:val="17"/>
        </w:rPr>
        <w:t>take</w:t>
      </w:r>
      <w:r>
        <w:rPr>
          <w:rFonts w:ascii="Arial"/>
          <w:color w:val="231F20"/>
          <w:spacing w:val="26"/>
          <w:sz w:val="17"/>
        </w:rPr>
        <w:t xml:space="preserve"> </w:t>
      </w:r>
      <w:r>
        <w:rPr>
          <w:rFonts w:ascii="Arial"/>
          <w:color w:val="231F20"/>
          <w:sz w:val="17"/>
        </w:rPr>
        <w:t>any</w:t>
      </w:r>
      <w:r>
        <w:rPr>
          <w:rFonts w:ascii="Times New Roman"/>
          <w:color w:val="231F20"/>
          <w:sz w:val="17"/>
        </w:rPr>
        <w:t xml:space="preserve"> </w:t>
      </w:r>
      <w:r>
        <w:rPr>
          <w:rFonts w:ascii="Arial"/>
          <w:color w:val="231F20"/>
          <w:sz w:val="17"/>
        </w:rPr>
        <w:t>appropriate action under the terms of this Guarantee whether</w:t>
      </w:r>
      <w:r>
        <w:rPr>
          <w:rFonts w:ascii="Arial"/>
          <w:color w:val="231F20"/>
          <w:spacing w:val="17"/>
          <w:sz w:val="17"/>
        </w:rPr>
        <w:t xml:space="preserve"> </w:t>
      </w:r>
      <w:r>
        <w:rPr>
          <w:rFonts w:ascii="Arial"/>
          <w:color w:val="231F20"/>
          <w:sz w:val="17"/>
        </w:rPr>
        <w:t>or</w:t>
      </w:r>
      <w:r>
        <w:rPr>
          <w:rFonts w:ascii="Times New Roman"/>
          <w:color w:val="231F20"/>
          <w:sz w:val="17"/>
        </w:rPr>
        <w:t xml:space="preserve"> </w:t>
      </w:r>
      <w:r>
        <w:rPr>
          <w:rFonts w:ascii="Arial"/>
          <w:color w:val="231F20"/>
          <w:sz w:val="17"/>
        </w:rPr>
        <w:t>not</w:t>
      </w:r>
      <w:r>
        <w:rPr>
          <w:rFonts w:ascii="Arial"/>
          <w:color w:val="231F20"/>
          <w:spacing w:val="39"/>
          <w:sz w:val="17"/>
        </w:rPr>
        <w:t xml:space="preserve"> </w:t>
      </w:r>
      <w:r>
        <w:rPr>
          <w:rFonts w:ascii="Arial"/>
          <w:color w:val="231F20"/>
          <w:sz w:val="17"/>
        </w:rPr>
        <w:t>it</w:t>
      </w:r>
      <w:r>
        <w:rPr>
          <w:rFonts w:ascii="Arial"/>
          <w:color w:val="231F20"/>
          <w:spacing w:val="39"/>
          <w:sz w:val="17"/>
        </w:rPr>
        <w:t xml:space="preserve"> </w:t>
      </w:r>
      <w:r>
        <w:rPr>
          <w:rFonts w:ascii="Arial"/>
          <w:color w:val="231F20"/>
          <w:sz w:val="17"/>
        </w:rPr>
        <w:t>shall</w:t>
      </w:r>
      <w:r>
        <w:rPr>
          <w:rFonts w:ascii="Arial"/>
          <w:color w:val="231F20"/>
          <w:spacing w:val="39"/>
          <w:sz w:val="17"/>
        </w:rPr>
        <w:t xml:space="preserve"> </w:t>
      </w:r>
      <w:r>
        <w:rPr>
          <w:rFonts w:ascii="Arial"/>
          <w:color w:val="231F20"/>
          <w:sz w:val="17"/>
        </w:rPr>
        <w:t>be</w:t>
      </w:r>
      <w:r>
        <w:rPr>
          <w:rFonts w:ascii="Arial"/>
          <w:color w:val="231F20"/>
          <w:spacing w:val="39"/>
          <w:sz w:val="17"/>
        </w:rPr>
        <w:t xml:space="preserve"> </w:t>
      </w:r>
      <w:r>
        <w:rPr>
          <w:rFonts w:ascii="Arial"/>
          <w:color w:val="231F20"/>
          <w:sz w:val="17"/>
        </w:rPr>
        <w:t>liable</w:t>
      </w:r>
      <w:r>
        <w:rPr>
          <w:rFonts w:ascii="Arial"/>
          <w:color w:val="231F20"/>
          <w:spacing w:val="39"/>
          <w:sz w:val="17"/>
        </w:rPr>
        <w:t xml:space="preserve"> </w:t>
      </w:r>
      <w:r>
        <w:rPr>
          <w:rFonts w:ascii="Arial"/>
          <w:color w:val="231F20"/>
          <w:sz w:val="17"/>
        </w:rPr>
        <w:t>thereunder</w:t>
      </w:r>
      <w:r>
        <w:rPr>
          <w:rFonts w:ascii="Arial"/>
          <w:color w:val="231F20"/>
          <w:spacing w:val="39"/>
          <w:sz w:val="17"/>
        </w:rPr>
        <w:t xml:space="preserve"> </w:t>
      </w:r>
      <w:r>
        <w:rPr>
          <w:rFonts w:ascii="Arial"/>
          <w:color w:val="231F20"/>
          <w:sz w:val="17"/>
        </w:rPr>
        <w:t>and</w:t>
      </w:r>
      <w:r>
        <w:rPr>
          <w:rFonts w:ascii="Arial"/>
          <w:color w:val="231F20"/>
          <w:spacing w:val="39"/>
          <w:sz w:val="17"/>
        </w:rPr>
        <w:t xml:space="preserve"> </w:t>
      </w:r>
      <w:r>
        <w:rPr>
          <w:rFonts w:ascii="Arial"/>
          <w:color w:val="231F20"/>
          <w:sz w:val="17"/>
        </w:rPr>
        <w:t>shall</w:t>
      </w:r>
      <w:r>
        <w:rPr>
          <w:rFonts w:ascii="Arial"/>
          <w:color w:val="231F20"/>
          <w:spacing w:val="38"/>
          <w:sz w:val="17"/>
        </w:rPr>
        <w:t xml:space="preserve"> </w:t>
      </w:r>
      <w:r>
        <w:rPr>
          <w:rFonts w:ascii="Arial"/>
          <w:color w:val="231F20"/>
          <w:sz w:val="17"/>
        </w:rPr>
        <w:t>not</w:t>
      </w:r>
      <w:r>
        <w:rPr>
          <w:rFonts w:ascii="Arial"/>
          <w:color w:val="231F20"/>
          <w:spacing w:val="38"/>
          <w:sz w:val="17"/>
        </w:rPr>
        <w:t xml:space="preserve"> </w:t>
      </w:r>
      <w:r>
        <w:rPr>
          <w:rFonts w:ascii="Arial"/>
          <w:color w:val="231F20"/>
          <w:sz w:val="17"/>
        </w:rPr>
        <w:t>thereby</w:t>
      </w:r>
      <w:r>
        <w:rPr>
          <w:rFonts w:ascii="Arial"/>
          <w:color w:val="231F20"/>
          <w:spacing w:val="36"/>
          <w:sz w:val="17"/>
        </w:rPr>
        <w:t xml:space="preserve"> </w:t>
      </w:r>
      <w:r>
        <w:rPr>
          <w:rFonts w:ascii="Arial"/>
          <w:color w:val="231F20"/>
          <w:sz w:val="17"/>
        </w:rPr>
        <w:t>concede</w:t>
      </w:r>
      <w:r>
        <w:rPr>
          <w:rFonts w:ascii="Times New Roman"/>
          <w:color w:val="231F20"/>
          <w:spacing w:val="-1"/>
          <w:sz w:val="17"/>
        </w:rPr>
        <w:t xml:space="preserve"> </w:t>
      </w:r>
      <w:r>
        <w:rPr>
          <w:rFonts w:ascii="Arial"/>
          <w:color w:val="231F20"/>
          <w:sz w:val="17"/>
        </w:rPr>
        <w:t>liability or waive any provision</w:t>
      </w:r>
      <w:r>
        <w:rPr>
          <w:rFonts w:ascii="Arial"/>
          <w:color w:val="231F20"/>
          <w:spacing w:val="-10"/>
          <w:sz w:val="17"/>
        </w:rPr>
        <w:t xml:space="preserve"> </w:t>
      </w:r>
      <w:r>
        <w:rPr>
          <w:rFonts w:ascii="Arial"/>
          <w:color w:val="231F20"/>
          <w:sz w:val="17"/>
        </w:rPr>
        <w:t>hereof.</w:t>
      </w:r>
    </w:p>
    <w:p w:rsidR="00C67E92" w:rsidRDefault="00625CFF">
      <w:pPr>
        <w:pStyle w:val="ListParagraph"/>
        <w:numPr>
          <w:ilvl w:val="0"/>
          <w:numId w:val="4"/>
        </w:numPr>
        <w:tabs>
          <w:tab w:val="left" w:pos="563"/>
        </w:tabs>
        <w:spacing w:line="190" w:lineRule="exact"/>
        <w:ind w:firstLine="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31F20"/>
          <w:sz w:val="17"/>
        </w:rPr>
        <w:t>In all cases where the Company does so institute</w:t>
      </w:r>
      <w:r>
        <w:rPr>
          <w:rFonts w:ascii="Arial"/>
          <w:color w:val="231F20"/>
          <w:spacing w:val="24"/>
          <w:sz w:val="17"/>
        </w:rPr>
        <w:t xml:space="preserve"> </w:t>
      </w:r>
      <w:r>
        <w:rPr>
          <w:rFonts w:ascii="Arial"/>
          <w:color w:val="231F20"/>
          <w:sz w:val="17"/>
        </w:rPr>
        <w:t>and</w:t>
      </w:r>
      <w:r>
        <w:rPr>
          <w:rFonts w:ascii="Times New Roman"/>
          <w:color w:val="231F20"/>
          <w:sz w:val="17"/>
        </w:rPr>
        <w:t xml:space="preserve"> </w:t>
      </w:r>
      <w:r>
        <w:rPr>
          <w:rFonts w:ascii="Arial"/>
          <w:color w:val="231F20"/>
          <w:sz w:val="17"/>
        </w:rPr>
        <w:t>prosecute any action or proceeding, the Assured shall permit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the</w:t>
      </w:r>
      <w:r>
        <w:rPr>
          <w:rFonts w:ascii="Times New Roman"/>
          <w:color w:val="231F20"/>
          <w:sz w:val="17"/>
        </w:rPr>
        <w:t xml:space="preserve"> </w:t>
      </w:r>
      <w:r>
        <w:rPr>
          <w:rFonts w:ascii="Arial"/>
          <w:color w:val="231F20"/>
          <w:sz w:val="17"/>
        </w:rPr>
        <w:t>Company</w:t>
      </w:r>
      <w:r>
        <w:rPr>
          <w:rFonts w:ascii="Arial"/>
          <w:color w:val="231F20"/>
          <w:spacing w:val="15"/>
          <w:sz w:val="17"/>
        </w:rPr>
        <w:t xml:space="preserve"> </w:t>
      </w:r>
      <w:r>
        <w:rPr>
          <w:rFonts w:ascii="Arial"/>
          <w:color w:val="231F20"/>
          <w:sz w:val="17"/>
        </w:rPr>
        <w:t>to</w:t>
      </w:r>
      <w:r>
        <w:rPr>
          <w:rFonts w:ascii="Arial"/>
          <w:color w:val="231F20"/>
          <w:spacing w:val="17"/>
          <w:sz w:val="17"/>
        </w:rPr>
        <w:t xml:space="preserve"> </w:t>
      </w:r>
      <w:r>
        <w:rPr>
          <w:rFonts w:ascii="Arial"/>
          <w:color w:val="231F20"/>
          <w:sz w:val="17"/>
        </w:rPr>
        <w:t>use,</w:t>
      </w:r>
      <w:r>
        <w:rPr>
          <w:rFonts w:ascii="Arial"/>
          <w:color w:val="231F20"/>
          <w:spacing w:val="17"/>
          <w:sz w:val="17"/>
        </w:rPr>
        <w:t xml:space="preserve"> </w:t>
      </w:r>
      <w:r>
        <w:rPr>
          <w:rFonts w:ascii="Arial"/>
          <w:color w:val="231F20"/>
          <w:sz w:val="17"/>
        </w:rPr>
        <w:t>at</w:t>
      </w:r>
      <w:r>
        <w:rPr>
          <w:rFonts w:ascii="Arial"/>
          <w:color w:val="231F20"/>
          <w:spacing w:val="17"/>
          <w:sz w:val="17"/>
        </w:rPr>
        <w:t xml:space="preserve"> </w:t>
      </w:r>
      <w:r>
        <w:rPr>
          <w:rFonts w:ascii="Arial"/>
          <w:color w:val="231F20"/>
          <w:sz w:val="17"/>
        </w:rPr>
        <w:t>its</w:t>
      </w:r>
      <w:r>
        <w:rPr>
          <w:rFonts w:ascii="Arial"/>
          <w:color w:val="231F20"/>
          <w:spacing w:val="17"/>
          <w:sz w:val="17"/>
        </w:rPr>
        <w:t xml:space="preserve"> </w:t>
      </w:r>
      <w:r>
        <w:rPr>
          <w:rFonts w:ascii="Arial"/>
          <w:color w:val="231F20"/>
          <w:sz w:val="17"/>
        </w:rPr>
        <w:t>option,</w:t>
      </w:r>
      <w:r>
        <w:rPr>
          <w:rFonts w:ascii="Arial"/>
          <w:color w:val="231F20"/>
          <w:spacing w:val="17"/>
          <w:sz w:val="17"/>
        </w:rPr>
        <w:t xml:space="preserve"> </w:t>
      </w:r>
      <w:r>
        <w:rPr>
          <w:rFonts w:ascii="Arial"/>
          <w:color w:val="231F20"/>
          <w:sz w:val="17"/>
        </w:rPr>
        <w:t>the</w:t>
      </w:r>
      <w:r>
        <w:rPr>
          <w:rFonts w:ascii="Arial"/>
          <w:color w:val="231F20"/>
          <w:spacing w:val="17"/>
          <w:sz w:val="17"/>
        </w:rPr>
        <w:t xml:space="preserve"> </w:t>
      </w:r>
      <w:r>
        <w:rPr>
          <w:rFonts w:ascii="Arial"/>
          <w:color w:val="231F20"/>
          <w:sz w:val="17"/>
        </w:rPr>
        <w:t>name</w:t>
      </w:r>
      <w:r>
        <w:rPr>
          <w:rFonts w:ascii="Arial"/>
          <w:color w:val="231F20"/>
          <w:spacing w:val="17"/>
          <w:sz w:val="17"/>
        </w:rPr>
        <w:t xml:space="preserve"> </w:t>
      </w:r>
      <w:r>
        <w:rPr>
          <w:rFonts w:ascii="Arial"/>
          <w:color w:val="231F20"/>
          <w:sz w:val="17"/>
        </w:rPr>
        <w:t>of</w:t>
      </w:r>
      <w:r>
        <w:rPr>
          <w:rFonts w:ascii="Arial"/>
          <w:color w:val="231F20"/>
          <w:spacing w:val="17"/>
          <w:sz w:val="17"/>
        </w:rPr>
        <w:t xml:space="preserve"> </w:t>
      </w:r>
      <w:r>
        <w:rPr>
          <w:rFonts w:ascii="Arial"/>
          <w:color w:val="231F20"/>
          <w:sz w:val="17"/>
        </w:rPr>
        <w:t>the</w:t>
      </w:r>
      <w:r>
        <w:rPr>
          <w:rFonts w:ascii="Arial"/>
          <w:color w:val="231F20"/>
          <w:spacing w:val="16"/>
          <w:sz w:val="17"/>
        </w:rPr>
        <w:t xml:space="preserve"> </w:t>
      </w:r>
      <w:r>
        <w:rPr>
          <w:rFonts w:ascii="Arial"/>
          <w:color w:val="231F20"/>
          <w:sz w:val="17"/>
        </w:rPr>
        <w:t>Assured</w:t>
      </w:r>
      <w:r>
        <w:rPr>
          <w:rFonts w:ascii="Arial"/>
          <w:color w:val="231F20"/>
          <w:spacing w:val="16"/>
          <w:sz w:val="17"/>
        </w:rPr>
        <w:t xml:space="preserve"> </w:t>
      </w:r>
      <w:r>
        <w:rPr>
          <w:rFonts w:ascii="Arial"/>
          <w:color w:val="231F20"/>
          <w:sz w:val="17"/>
        </w:rPr>
        <w:t>for</w:t>
      </w:r>
      <w:r>
        <w:rPr>
          <w:rFonts w:ascii="Arial"/>
          <w:color w:val="231F20"/>
          <w:spacing w:val="16"/>
          <w:sz w:val="17"/>
        </w:rPr>
        <w:t xml:space="preserve"> </w:t>
      </w:r>
      <w:r>
        <w:rPr>
          <w:rFonts w:ascii="Arial"/>
          <w:color w:val="231F20"/>
          <w:sz w:val="17"/>
        </w:rPr>
        <w:t>such</w:t>
      </w:r>
      <w:r>
        <w:rPr>
          <w:rFonts w:ascii="Times New Roman"/>
          <w:color w:val="231F20"/>
          <w:sz w:val="17"/>
        </w:rPr>
        <w:t xml:space="preserve"> </w:t>
      </w:r>
      <w:r>
        <w:rPr>
          <w:rFonts w:ascii="Arial"/>
          <w:color w:val="231F20"/>
          <w:sz w:val="17"/>
        </w:rPr>
        <w:t>purpose. Whenever requested by the Company, the Assured</w:t>
      </w:r>
      <w:r>
        <w:rPr>
          <w:rFonts w:ascii="Arial"/>
          <w:color w:val="231F20"/>
          <w:spacing w:val="32"/>
          <w:sz w:val="17"/>
        </w:rPr>
        <w:t xml:space="preserve"> </w:t>
      </w:r>
      <w:r>
        <w:rPr>
          <w:rFonts w:ascii="Arial"/>
          <w:color w:val="231F20"/>
          <w:sz w:val="17"/>
        </w:rPr>
        <w:t>shall</w:t>
      </w:r>
      <w:r>
        <w:rPr>
          <w:rFonts w:ascii="Times New Roman"/>
          <w:color w:val="231F20"/>
          <w:spacing w:val="-1"/>
          <w:sz w:val="17"/>
        </w:rPr>
        <w:t xml:space="preserve"> </w:t>
      </w:r>
      <w:r>
        <w:rPr>
          <w:rFonts w:ascii="Arial"/>
          <w:color w:val="231F20"/>
          <w:sz w:val="17"/>
        </w:rPr>
        <w:t>give the Company all reasonable aid in prosecuting such action</w:t>
      </w:r>
      <w:r>
        <w:rPr>
          <w:rFonts w:ascii="Arial"/>
          <w:color w:val="231F20"/>
          <w:spacing w:val="25"/>
          <w:sz w:val="17"/>
        </w:rPr>
        <w:t xml:space="preserve"> </w:t>
      </w:r>
      <w:r>
        <w:rPr>
          <w:rFonts w:ascii="Arial"/>
          <w:color w:val="231F20"/>
          <w:sz w:val="17"/>
        </w:rPr>
        <w:t>or</w:t>
      </w:r>
      <w:r>
        <w:rPr>
          <w:rFonts w:ascii="Times New Roman"/>
          <w:color w:val="231F20"/>
          <w:sz w:val="17"/>
        </w:rPr>
        <w:t xml:space="preserve"> </w:t>
      </w:r>
      <w:r>
        <w:rPr>
          <w:rFonts w:ascii="Arial"/>
          <w:color w:val="231F20"/>
          <w:sz w:val="17"/>
        </w:rPr>
        <w:t>proceeding, and the Company shall reimburse the Assured for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any</w:t>
      </w:r>
      <w:r>
        <w:rPr>
          <w:rFonts w:ascii="Times New Roman"/>
          <w:color w:val="231F20"/>
          <w:sz w:val="17"/>
        </w:rPr>
        <w:t xml:space="preserve"> </w:t>
      </w:r>
      <w:r>
        <w:rPr>
          <w:rFonts w:ascii="Arial"/>
          <w:color w:val="231F20"/>
          <w:sz w:val="17"/>
        </w:rPr>
        <w:t>expense so</w:t>
      </w:r>
      <w:r>
        <w:rPr>
          <w:rFonts w:ascii="Arial"/>
          <w:color w:val="231F20"/>
          <w:spacing w:val="-2"/>
          <w:sz w:val="17"/>
        </w:rPr>
        <w:t xml:space="preserve"> </w:t>
      </w:r>
      <w:r>
        <w:rPr>
          <w:rFonts w:ascii="Arial"/>
          <w:color w:val="231F20"/>
          <w:sz w:val="17"/>
        </w:rPr>
        <w:t>incurred.</w:t>
      </w:r>
    </w:p>
    <w:p w:rsidR="00C67E92" w:rsidRDefault="00625CFF">
      <w:pPr>
        <w:pStyle w:val="ListParagraph"/>
        <w:numPr>
          <w:ilvl w:val="1"/>
          <w:numId w:val="7"/>
        </w:numPr>
        <w:tabs>
          <w:tab w:val="left" w:pos="1111"/>
        </w:tabs>
        <w:spacing w:line="185" w:lineRule="exact"/>
        <w:ind w:left="1110" w:hanging="54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231F20"/>
          <w:sz w:val="17"/>
        </w:rPr>
        <w:t>Notice of Loss - Limitation of Action</w:t>
      </w:r>
      <w:r>
        <w:rPr>
          <w:rFonts w:ascii="Arial"/>
          <w:b/>
          <w:color w:val="231F20"/>
          <w:spacing w:val="-11"/>
          <w:sz w:val="17"/>
        </w:rPr>
        <w:t xml:space="preserve"> </w:t>
      </w:r>
      <w:r>
        <w:rPr>
          <w:rFonts w:ascii="Arial"/>
          <w:color w:val="231F20"/>
          <w:sz w:val="17"/>
        </w:rPr>
        <w:t>-</w:t>
      </w:r>
    </w:p>
    <w:p w:rsidR="00C67E92" w:rsidRDefault="00625CFF">
      <w:pPr>
        <w:pStyle w:val="BodyText"/>
        <w:spacing w:before="4" w:line="190" w:lineRule="exact"/>
        <w:ind w:left="119"/>
        <w:jc w:val="both"/>
      </w:pPr>
      <w:r>
        <w:rPr>
          <w:color w:val="231F20"/>
        </w:rPr>
        <w:t>A statement in writing of any loss or damage for which it 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claimed</w:t>
      </w:r>
      <w:r>
        <w:rPr>
          <w:rFonts w:ascii="Times New Roman"/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liable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Guarantee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furnished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sixty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loss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damage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shall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determined,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accrue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Assured under this Guarantee until thirty days after such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statement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furnished,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recovery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rFonts w:ascii="Times New Roman"/>
          <w:color w:val="231F20"/>
          <w:spacing w:val="-1"/>
        </w:rPr>
        <w:t xml:space="preserve"> </w:t>
      </w:r>
      <w:r>
        <w:rPr>
          <w:color w:val="231F20"/>
        </w:rPr>
        <w:t>Assured under this Guarantee unless action shall be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commenced</w:t>
      </w:r>
      <w:r>
        <w:rPr>
          <w:rFonts w:ascii="Times New Roman"/>
          <w:color w:val="231F20"/>
          <w:spacing w:val="-1"/>
        </w:rPr>
        <w:t xml:space="preserve"> </w:t>
      </w:r>
      <w:r>
        <w:rPr>
          <w:color w:val="231F20"/>
        </w:rPr>
        <w:t>thereon within two years after expiration of said thirty day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period.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Failure to furnish such statement of loss or damage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commence such action within the time hereinbefore</w:t>
      </w:r>
      <w:r w:rsidR="004D02E6">
        <w:rPr>
          <w:color w:val="231F20"/>
        </w:rPr>
        <w:t xml:space="preserve"> </w:t>
      </w:r>
      <w:r>
        <w:rPr>
          <w:color w:val="231F20"/>
        </w:rPr>
        <w:t>specified,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shall be a conclusive bar against maintenance by the Assured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rFonts w:ascii="Times New Roman"/>
          <w:color w:val="231F20"/>
          <w:spacing w:val="-1"/>
        </w:rPr>
        <w:t xml:space="preserve"> </w:t>
      </w:r>
      <w:r>
        <w:rPr>
          <w:color w:val="231F20"/>
        </w:rPr>
        <w:t>any action under this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Guarantee.</w:t>
      </w:r>
    </w:p>
    <w:p w:rsidR="00C67E92" w:rsidRDefault="00625CFF">
      <w:pPr>
        <w:pStyle w:val="ListParagraph"/>
        <w:numPr>
          <w:ilvl w:val="1"/>
          <w:numId w:val="7"/>
        </w:numPr>
        <w:tabs>
          <w:tab w:val="left" w:pos="751"/>
        </w:tabs>
        <w:spacing w:line="185" w:lineRule="exact"/>
        <w:ind w:left="750" w:hanging="19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231F20"/>
          <w:sz w:val="17"/>
        </w:rPr>
        <w:t>Option to Pay, Settle or Compromise Claims</w:t>
      </w:r>
      <w:r>
        <w:rPr>
          <w:rFonts w:ascii="Arial"/>
          <w:b/>
          <w:color w:val="231F20"/>
          <w:spacing w:val="-13"/>
          <w:sz w:val="17"/>
        </w:rPr>
        <w:t xml:space="preserve"> </w:t>
      </w:r>
      <w:r>
        <w:rPr>
          <w:rFonts w:ascii="Arial"/>
          <w:b/>
          <w:color w:val="231F20"/>
          <w:sz w:val="17"/>
        </w:rPr>
        <w:t>-</w:t>
      </w:r>
    </w:p>
    <w:p w:rsidR="00C67E92" w:rsidRDefault="00625CFF">
      <w:pPr>
        <w:pStyle w:val="BodyText"/>
        <w:spacing w:before="4" w:line="190" w:lineRule="exact"/>
        <w:ind w:left="119"/>
        <w:jc w:val="both"/>
      </w:pPr>
      <w:r>
        <w:rPr>
          <w:color w:val="231F20"/>
        </w:rPr>
        <w:t>The Company shall have the option to pay or settle or compromise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Assured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claim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loss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Assured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Guarantee,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to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Guarantee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Guarantee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issued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 xml:space="preserve">for the benefit of a holder of a mortgage. </w:t>
      </w:r>
      <w:proofErr w:type="gramStart"/>
      <w:r>
        <w:rPr>
          <w:color w:val="231F20"/>
        </w:rPr>
        <w:t>the</w:t>
      </w:r>
      <w:proofErr w:type="gramEnd"/>
      <w:r>
        <w:rPr>
          <w:color w:val="231F20"/>
        </w:rPr>
        <w:t xml:space="preserve"> Company shall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have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the option to purchase the indebtedness secured by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said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mortgage.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purchase,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tender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full amount of the Guarantee shall terminate a liability of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hereunder.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claim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been</w:t>
      </w:r>
    </w:p>
    <w:p w:rsidR="00C67E92" w:rsidRDefault="00625CFF">
      <w:pPr>
        <w:pStyle w:val="BodyText"/>
        <w:spacing w:before="86" w:line="190" w:lineRule="exact"/>
        <w:ind w:right="117"/>
        <w:jc w:val="both"/>
      </w:pPr>
      <w:r>
        <w:br w:type="column"/>
      </w:r>
      <w:proofErr w:type="gramStart"/>
      <w:r>
        <w:rPr>
          <w:color w:val="231F20"/>
        </w:rPr>
        <w:t>given</w:t>
      </w:r>
      <w:proofErr w:type="gramEnd"/>
      <w:r>
        <w:rPr>
          <w:color w:val="231F20"/>
        </w:rPr>
        <w:t xml:space="preserve"> to the Company by the Assured the Company offers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to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purchase said indebtednes5 the owner of such indebtedness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shall</w:t>
      </w:r>
      <w:r>
        <w:rPr>
          <w:rFonts w:ascii="Times New Roman"/>
          <w:color w:val="231F20"/>
          <w:spacing w:val="-1"/>
        </w:rPr>
        <w:t xml:space="preserve"> </w:t>
      </w:r>
      <w:r>
        <w:rPr>
          <w:color w:val="231F20"/>
        </w:rPr>
        <w:t>transfer and assign said indebtedness and the mortgage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securing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purchase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price.</w:t>
      </w:r>
    </w:p>
    <w:p w:rsidR="00C67E92" w:rsidRDefault="00625CFF">
      <w:pPr>
        <w:pStyle w:val="ListParagraph"/>
        <w:numPr>
          <w:ilvl w:val="1"/>
          <w:numId w:val="7"/>
        </w:numPr>
        <w:tabs>
          <w:tab w:val="left" w:pos="841"/>
        </w:tabs>
        <w:spacing w:line="185" w:lineRule="exact"/>
        <w:ind w:left="840"/>
        <w:jc w:val="left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231F20"/>
          <w:sz w:val="17"/>
        </w:rPr>
        <w:t>Limitation of Liability - Payment of Loss</w:t>
      </w:r>
      <w:r>
        <w:rPr>
          <w:rFonts w:ascii="Arial"/>
          <w:b/>
          <w:color w:val="231F20"/>
          <w:spacing w:val="-10"/>
          <w:sz w:val="17"/>
        </w:rPr>
        <w:t xml:space="preserve"> </w:t>
      </w:r>
      <w:r>
        <w:rPr>
          <w:rFonts w:ascii="Arial"/>
          <w:b/>
          <w:color w:val="231F20"/>
          <w:sz w:val="17"/>
        </w:rPr>
        <w:t>-</w:t>
      </w:r>
    </w:p>
    <w:p w:rsidR="00C67E92" w:rsidRDefault="00625CFF">
      <w:pPr>
        <w:pStyle w:val="ListParagraph"/>
        <w:numPr>
          <w:ilvl w:val="0"/>
          <w:numId w:val="3"/>
        </w:numPr>
        <w:tabs>
          <w:tab w:val="left" w:pos="557"/>
        </w:tabs>
        <w:spacing w:before="4" w:line="190" w:lineRule="exact"/>
        <w:ind w:right="118" w:firstLine="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31F20"/>
          <w:sz w:val="17"/>
        </w:rPr>
        <w:t>The</w:t>
      </w:r>
      <w:r>
        <w:rPr>
          <w:rFonts w:ascii="Arial"/>
          <w:color w:val="231F20"/>
          <w:spacing w:val="22"/>
          <w:sz w:val="17"/>
        </w:rPr>
        <w:t xml:space="preserve"> </w:t>
      </w:r>
      <w:r>
        <w:rPr>
          <w:rFonts w:ascii="Arial"/>
          <w:color w:val="231F20"/>
          <w:sz w:val="17"/>
        </w:rPr>
        <w:t>liability</w:t>
      </w:r>
      <w:r>
        <w:rPr>
          <w:rFonts w:ascii="Arial"/>
          <w:color w:val="231F20"/>
          <w:spacing w:val="19"/>
          <w:sz w:val="17"/>
        </w:rPr>
        <w:t xml:space="preserve"> </w:t>
      </w:r>
      <w:r>
        <w:rPr>
          <w:rFonts w:ascii="Arial"/>
          <w:color w:val="231F20"/>
          <w:sz w:val="17"/>
        </w:rPr>
        <w:t>of</w:t>
      </w:r>
      <w:r>
        <w:rPr>
          <w:rFonts w:ascii="Arial"/>
          <w:color w:val="231F20"/>
          <w:spacing w:val="22"/>
          <w:sz w:val="17"/>
        </w:rPr>
        <w:t xml:space="preserve"> </w:t>
      </w:r>
      <w:r>
        <w:rPr>
          <w:rFonts w:ascii="Arial"/>
          <w:color w:val="231F20"/>
          <w:sz w:val="17"/>
        </w:rPr>
        <w:t>the</w:t>
      </w:r>
      <w:r>
        <w:rPr>
          <w:rFonts w:ascii="Arial"/>
          <w:color w:val="231F20"/>
          <w:spacing w:val="22"/>
          <w:sz w:val="17"/>
        </w:rPr>
        <w:t xml:space="preserve"> </w:t>
      </w:r>
      <w:r>
        <w:rPr>
          <w:rFonts w:ascii="Arial"/>
          <w:color w:val="231F20"/>
          <w:sz w:val="17"/>
        </w:rPr>
        <w:t>Company</w:t>
      </w:r>
      <w:r>
        <w:rPr>
          <w:rFonts w:ascii="Arial"/>
          <w:color w:val="231F20"/>
          <w:spacing w:val="20"/>
          <w:sz w:val="17"/>
        </w:rPr>
        <w:t xml:space="preserve"> </w:t>
      </w:r>
      <w:r>
        <w:rPr>
          <w:rFonts w:ascii="Arial"/>
          <w:color w:val="231F20"/>
          <w:sz w:val="17"/>
        </w:rPr>
        <w:t>under</w:t>
      </w:r>
      <w:r>
        <w:rPr>
          <w:rFonts w:ascii="Arial"/>
          <w:color w:val="231F20"/>
          <w:spacing w:val="22"/>
          <w:sz w:val="17"/>
        </w:rPr>
        <w:t xml:space="preserve"> </w:t>
      </w:r>
      <w:r>
        <w:rPr>
          <w:rFonts w:ascii="Arial"/>
          <w:color w:val="231F20"/>
          <w:sz w:val="17"/>
        </w:rPr>
        <w:t>this</w:t>
      </w:r>
      <w:r>
        <w:rPr>
          <w:rFonts w:ascii="Arial"/>
          <w:color w:val="231F20"/>
          <w:spacing w:val="22"/>
          <w:sz w:val="17"/>
        </w:rPr>
        <w:t xml:space="preserve"> </w:t>
      </w:r>
      <w:r>
        <w:rPr>
          <w:rFonts w:ascii="Arial"/>
          <w:color w:val="231F20"/>
          <w:sz w:val="17"/>
        </w:rPr>
        <w:t>Guarantee</w:t>
      </w:r>
      <w:r>
        <w:rPr>
          <w:rFonts w:ascii="Arial"/>
          <w:color w:val="231F20"/>
          <w:spacing w:val="22"/>
          <w:sz w:val="17"/>
        </w:rPr>
        <w:t xml:space="preserve"> </w:t>
      </w:r>
      <w:r>
        <w:rPr>
          <w:rFonts w:ascii="Arial"/>
          <w:color w:val="231F20"/>
          <w:sz w:val="17"/>
        </w:rPr>
        <w:t>shall</w:t>
      </w:r>
      <w:r>
        <w:rPr>
          <w:rFonts w:ascii="Arial"/>
          <w:color w:val="231F20"/>
          <w:spacing w:val="20"/>
          <w:sz w:val="17"/>
        </w:rPr>
        <w:t xml:space="preserve"> </w:t>
      </w:r>
      <w:r>
        <w:rPr>
          <w:rFonts w:ascii="Arial"/>
          <w:color w:val="231F20"/>
          <w:sz w:val="17"/>
        </w:rPr>
        <w:t>be</w:t>
      </w:r>
      <w:r>
        <w:rPr>
          <w:rFonts w:ascii="Times New Roman"/>
          <w:color w:val="231F20"/>
          <w:spacing w:val="-1"/>
          <w:sz w:val="17"/>
        </w:rPr>
        <w:t xml:space="preserve"> </w:t>
      </w:r>
      <w:r>
        <w:rPr>
          <w:rFonts w:ascii="Arial"/>
          <w:color w:val="231F20"/>
          <w:sz w:val="17"/>
        </w:rPr>
        <w:t>limited to the amount of actual loss sustained by the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Assured</w:t>
      </w:r>
      <w:r>
        <w:rPr>
          <w:rFonts w:ascii="Times New Roman"/>
          <w:color w:val="231F20"/>
          <w:sz w:val="17"/>
        </w:rPr>
        <w:t xml:space="preserve"> </w:t>
      </w:r>
      <w:r>
        <w:rPr>
          <w:rFonts w:ascii="Arial"/>
          <w:color w:val="231F20"/>
          <w:sz w:val="17"/>
        </w:rPr>
        <w:t>because of reliance upon the assurance herein set forth, but in</w:t>
      </w:r>
      <w:r>
        <w:rPr>
          <w:rFonts w:ascii="Arial"/>
          <w:color w:val="231F20"/>
          <w:spacing w:val="7"/>
          <w:sz w:val="17"/>
        </w:rPr>
        <w:t xml:space="preserve"> </w:t>
      </w:r>
      <w:r>
        <w:rPr>
          <w:rFonts w:ascii="Arial"/>
          <w:color w:val="231F20"/>
          <w:sz w:val="17"/>
        </w:rPr>
        <w:t>no</w:t>
      </w:r>
      <w:r>
        <w:rPr>
          <w:rFonts w:ascii="Times New Roman"/>
          <w:color w:val="231F20"/>
          <w:sz w:val="17"/>
        </w:rPr>
        <w:t xml:space="preserve"> </w:t>
      </w:r>
      <w:r>
        <w:rPr>
          <w:rFonts w:ascii="Arial"/>
          <w:color w:val="231F20"/>
          <w:sz w:val="17"/>
        </w:rPr>
        <w:t>event</w:t>
      </w:r>
      <w:r>
        <w:rPr>
          <w:rFonts w:ascii="Arial"/>
          <w:color w:val="231F20"/>
          <w:spacing w:val="21"/>
          <w:sz w:val="17"/>
        </w:rPr>
        <w:t xml:space="preserve"> </w:t>
      </w:r>
      <w:r>
        <w:rPr>
          <w:rFonts w:ascii="Arial"/>
          <w:color w:val="231F20"/>
          <w:sz w:val="17"/>
        </w:rPr>
        <w:t>shall</w:t>
      </w:r>
      <w:r>
        <w:rPr>
          <w:rFonts w:ascii="Arial"/>
          <w:color w:val="231F20"/>
          <w:spacing w:val="21"/>
          <w:sz w:val="17"/>
        </w:rPr>
        <w:t xml:space="preserve"> </w:t>
      </w:r>
      <w:r>
        <w:rPr>
          <w:rFonts w:ascii="Arial"/>
          <w:color w:val="231F20"/>
          <w:sz w:val="17"/>
        </w:rPr>
        <w:t>such</w:t>
      </w:r>
      <w:r>
        <w:rPr>
          <w:rFonts w:ascii="Arial"/>
          <w:color w:val="231F20"/>
          <w:spacing w:val="21"/>
          <w:sz w:val="17"/>
        </w:rPr>
        <w:t xml:space="preserve"> </w:t>
      </w:r>
      <w:r>
        <w:rPr>
          <w:rFonts w:ascii="Arial"/>
          <w:color w:val="231F20"/>
          <w:sz w:val="17"/>
        </w:rPr>
        <w:t>liability</w:t>
      </w:r>
      <w:r>
        <w:rPr>
          <w:rFonts w:ascii="Arial"/>
          <w:color w:val="231F20"/>
          <w:spacing w:val="19"/>
          <w:sz w:val="17"/>
        </w:rPr>
        <w:t xml:space="preserve"> </w:t>
      </w:r>
      <w:r>
        <w:rPr>
          <w:rFonts w:ascii="Arial"/>
          <w:color w:val="231F20"/>
          <w:sz w:val="17"/>
        </w:rPr>
        <w:t>exceed</w:t>
      </w:r>
      <w:r>
        <w:rPr>
          <w:rFonts w:ascii="Arial"/>
          <w:color w:val="231F20"/>
          <w:spacing w:val="21"/>
          <w:sz w:val="17"/>
        </w:rPr>
        <w:t xml:space="preserve"> </w:t>
      </w:r>
      <w:r>
        <w:rPr>
          <w:rFonts w:ascii="Arial"/>
          <w:color w:val="231F20"/>
          <w:sz w:val="17"/>
        </w:rPr>
        <w:t>the</w:t>
      </w:r>
      <w:r>
        <w:rPr>
          <w:rFonts w:ascii="Arial"/>
          <w:color w:val="231F20"/>
          <w:spacing w:val="21"/>
          <w:sz w:val="17"/>
        </w:rPr>
        <w:t xml:space="preserve"> </w:t>
      </w:r>
      <w:r>
        <w:rPr>
          <w:rFonts w:ascii="Arial"/>
          <w:color w:val="231F20"/>
          <w:sz w:val="17"/>
        </w:rPr>
        <w:t>amount</w:t>
      </w:r>
      <w:r>
        <w:rPr>
          <w:rFonts w:ascii="Arial"/>
          <w:color w:val="231F20"/>
          <w:spacing w:val="21"/>
          <w:sz w:val="17"/>
        </w:rPr>
        <w:t xml:space="preserve"> </w:t>
      </w:r>
      <w:r>
        <w:rPr>
          <w:rFonts w:ascii="Arial"/>
          <w:color w:val="231F20"/>
          <w:sz w:val="17"/>
        </w:rPr>
        <w:t>of</w:t>
      </w:r>
      <w:r>
        <w:rPr>
          <w:rFonts w:ascii="Arial"/>
          <w:color w:val="231F20"/>
          <w:spacing w:val="21"/>
          <w:sz w:val="17"/>
        </w:rPr>
        <w:t xml:space="preserve"> </w:t>
      </w:r>
      <w:r>
        <w:rPr>
          <w:rFonts w:ascii="Arial"/>
          <w:color w:val="231F20"/>
          <w:sz w:val="17"/>
        </w:rPr>
        <w:t>the</w:t>
      </w:r>
      <w:r>
        <w:rPr>
          <w:rFonts w:ascii="Arial"/>
          <w:color w:val="231F20"/>
          <w:spacing w:val="22"/>
          <w:sz w:val="17"/>
        </w:rPr>
        <w:t xml:space="preserve"> </w:t>
      </w:r>
      <w:r>
        <w:rPr>
          <w:rFonts w:ascii="Arial"/>
          <w:color w:val="231F20"/>
          <w:sz w:val="17"/>
        </w:rPr>
        <w:t>liability</w:t>
      </w:r>
      <w:r>
        <w:rPr>
          <w:rFonts w:ascii="Arial"/>
          <w:color w:val="231F20"/>
          <w:spacing w:val="19"/>
          <w:sz w:val="17"/>
        </w:rPr>
        <w:t xml:space="preserve"> </w:t>
      </w:r>
      <w:r>
        <w:rPr>
          <w:rFonts w:ascii="Arial"/>
          <w:color w:val="231F20"/>
          <w:sz w:val="17"/>
        </w:rPr>
        <w:t>stated</w:t>
      </w:r>
      <w:r>
        <w:rPr>
          <w:rFonts w:ascii="Times New Roman"/>
          <w:color w:val="231F20"/>
          <w:sz w:val="17"/>
        </w:rPr>
        <w:t xml:space="preserve"> </w:t>
      </w:r>
      <w:r>
        <w:rPr>
          <w:rFonts w:ascii="Arial"/>
          <w:color w:val="231F20"/>
          <w:sz w:val="17"/>
        </w:rPr>
        <w:t>on the face page</w:t>
      </w:r>
      <w:r>
        <w:rPr>
          <w:rFonts w:ascii="Arial"/>
          <w:color w:val="231F20"/>
          <w:spacing w:val="-4"/>
          <w:sz w:val="17"/>
        </w:rPr>
        <w:t xml:space="preserve"> </w:t>
      </w:r>
      <w:r>
        <w:rPr>
          <w:rFonts w:ascii="Arial"/>
          <w:color w:val="231F20"/>
          <w:sz w:val="17"/>
        </w:rPr>
        <w:t>hereof.</w:t>
      </w:r>
    </w:p>
    <w:p w:rsidR="00C67E92" w:rsidRDefault="00625CFF">
      <w:pPr>
        <w:pStyle w:val="ListParagraph"/>
        <w:numPr>
          <w:ilvl w:val="0"/>
          <w:numId w:val="3"/>
        </w:numPr>
        <w:tabs>
          <w:tab w:val="left" w:pos="563"/>
        </w:tabs>
        <w:spacing w:line="190" w:lineRule="exact"/>
        <w:ind w:right="117" w:firstLine="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1F20"/>
          <w:sz w:val="17"/>
          <w:szCs w:val="17"/>
        </w:rPr>
        <w:t>The Company will pay all costs imposed upon the Assured</w:t>
      </w:r>
      <w:r>
        <w:rPr>
          <w:rFonts w:ascii="Arial" w:eastAsia="Arial" w:hAnsi="Arial" w:cs="Arial"/>
          <w:color w:val="231F2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litigation carried on by the Company for the Assured, and all</w:t>
      </w:r>
      <w:r>
        <w:rPr>
          <w:rFonts w:ascii="Arial" w:eastAsia="Arial" w:hAnsi="Arial" w:cs="Arial"/>
          <w:color w:val="231F2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costs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and attorneys’ fees in litigation carried on by the Assured with</w:t>
      </w:r>
      <w:r>
        <w:rPr>
          <w:rFonts w:ascii="Arial" w:eastAsia="Arial" w:hAnsi="Arial" w:cs="Arial"/>
          <w:color w:val="231F2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written authorization of the</w:t>
      </w:r>
      <w:r>
        <w:rPr>
          <w:rFonts w:ascii="Arial" w:eastAsia="Arial" w:hAnsi="Arial" w:cs="Arial"/>
          <w:color w:val="231F2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Company.</w:t>
      </w:r>
    </w:p>
    <w:p w:rsidR="00C67E92" w:rsidRDefault="00625CFF">
      <w:pPr>
        <w:pStyle w:val="ListParagraph"/>
        <w:numPr>
          <w:ilvl w:val="0"/>
          <w:numId w:val="3"/>
        </w:numPr>
        <w:tabs>
          <w:tab w:val="left" w:pos="563"/>
        </w:tabs>
        <w:spacing w:line="190" w:lineRule="exact"/>
        <w:ind w:right="118" w:firstLine="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31F20"/>
          <w:sz w:val="17"/>
        </w:rPr>
        <w:t>No claim for damages shall arise or be maintainable</w:t>
      </w:r>
      <w:r>
        <w:rPr>
          <w:rFonts w:ascii="Arial"/>
          <w:color w:val="231F20"/>
          <w:spacing w:val="27"/>
          <w:sz w:val="17"/>
        </w:rPr>
        <w:t xml:space="preserve"> </w:t>
      </w:r>
      <w:r>
        <w:rPr>
          <w:rFonts w:ascii="Arial"/>
          <w:color w:val="231F20"/>
          <w:sz w:val="17"/>
        </w:rPr>
        <w:t>under</w:t>
      </w:r>
      <w:r>
        <w:rPr>
          <w:rFonts w:ascii="Times New Roman"/>
          <w:color w:val="231F20"/>
          <w:spacing w:val="-1"/>
          <w:sz w:val="17"/>
        </w:rPr>
        <w:t xml:space="preserve"> </w:t>
      </w:r>
      <w:r>
        <w:rPr>
          <w:rFonts w:ascii="Arial"/>
          <w:color w:val="231F20"/>
          <w:sz w:val="17"/>
        </w:rPr>
        <w:t>this Guarantee (1) if the Company after having received notice</w:t>
      </w:r>
      <w:r>
        <w:rPr>
          <w:rFonts w:ascii="Arial"/>
          <w:color w:val="231F20"/>
          <w:spacing w:val="33"/>
          <w:sz w:val="17"/>
        </w:rPr>
        <w:t xml:space="preserve"> </w:t>
      </w:r>
      <w:r>
        <w:rPr>
          <w:rFonts w:ascii="Arial"/>
          <w:color w:val="231F20"/>
          <w:sz w:val="17"/>
        </w:rPr>
        <w:t>of</w:t>
      </w:r>
      <w:r>
        <w:rPr>
          <w:rFonts w:ascii="Times New Roman"/>
          <w:color w:val="231F20"/>
          <w:sz w:val="17"/>
        </w:rPr>
        <w:t xml:space="preserve"> </w:t>
      </w:r>
      <w:r>
        <w:rPr>
          <w:rFonts w:ascii="Arial"/>
          <w:color w:val="231F20"/>
          <w:sz w:val="17"/>
        </w:rPr>
        <w:t>an alleged defect, lien or encumbrance not shown as an</w:t>
      </w:r>
      <w:r>
        <w:rPr>
          <w:rFonts w:ascii="Arial"/>
          <w:color w:val="231F20"/>
          <w:spacing w:val="-5"/>
          <w:sz w:val="17"/>
        </w:rPr>
        <w:t xml:space="preserve"> </w:t>
      </w:r>
      <w:r>
        <w:rPr>
          <w:rFonts w:ascii="Arial"/>
          <w:color w:val="231F20"/>
          <w:sz w:val="17"/>
        </w:rPr>
        <w:t>Exception</w:t>
      </w:r>
      <w:r>
        <w:rPr>
          <w:rFonts w:ascii="Times New Roman"/>
          <w:color w:val="231F20"/>
          <w:sz w:val="17"/>
        </w:rPr>
        <w:t xml:space="preserve"> </w:t>
      </w:r>
      <w:r>
        <w:rPr>
          <w:rFonts w:ascii="Arial"/>
          <w:color w:val="231F20"/>
          <w:sz w:val="17"/>
        </w:rPr>
        <w:t>or excluded herein removes such defect, lien or</w:t>
      </w:r>
      <w:r>
        <w:rPr>
          <w:rFonts w:ascii="Arial"/>
          <w:color w:val="231F20"/>
          <w:spacing w:val="25"/>
          <w:sz w:val="17"/>
        </w:rPr>
        <w:t xml:space="preserve"> </w:t>
      </w:r>
      <w:r>
        <w:rPr>
          <w:rFonts w:ascii="Arial"/>
          <w:color w:val="231F20"/>
          <w:sz w:val="17"/>
        </w:rPr>
        <w:t>encumbrance</w:t>
      </w:r>
      <w:r>
        <w:rPr>
          <w:rFonts w:ascii="Times New Roman"/>
          <w:color w:val="231F20"/>
          <w:sz w:val="17"/>
        </w:rPr>
        <w:t xml:space="preserve"> </w:t>
      </w:r>
      <w:r>
        <w:rPr>
          <w:rFonts w:ascii="Arial"/>
          <w:color w:val="231F20"/>
          <w:sz w:val="17"/>
        </w:rPr>
        <w:t>within</w:t>
      </w:r>
      <w:r>
        <w:rPr>
          <w:rFonts w:ascii="Arial"/>
          <w:color w:val="231F20"/>
          <w:spacing w:val="35"/>
          <w:sz w:val="17"/>
        </w:rPr>
        <w:t xml:space="preserve"> </w:t>
      </w:r>
      <w:r>
        <w:rPr>
          <w:rFonts w:ascii="Arial"/>
          <w:color w:val="231F20"/>
          <w:sz w:val="17"/>
        </w:rPr>
        <w:t>a</w:t>
      </w:r>
      <w:r>
        <w:rPr>
          <w:rFonts w:ascii="Arial"/>
          <w:color w:val="231F20"/>
          <w:spacing w:val="35"/>
          <w:sz w:val="17"/>
        </w:rPr>
        <w:t xml:space="preserve"> </w:t>
      </w:r>
      <w:r>
        <w:rPr>
          <w:rFonts w:ascii="Arial"/>
          <w:color w:val="231F20"/>
          <w:sz w:val="17"/>
        </w:rPr>
        <w:t>reasonable</w:t>
      </w:r>
      <w:r>
        <w:rPr>
          <w:rFonts w:ascii="Arial"/>
          <w:color w:val="231F20"/>
          <w:spacing w:val="35"/>
          <w:sz w:val="17"/>
        </w:rPr>
        <w:t xml:space="preserve"> </w:t>
      </w:r>
      <w:r>
        <w:rPr>
          <w:rFonts w:ascii="Arial"/>
          <w:color w:val="231F20"/>
          <w:sz w:val="17"/>
        </w:rPr>
        <w:t>time</w:t>
      </w:r>
      <w:r>
        <w:rPr>
          <w:rFonts w:ascii="Arial"/>
          <w:color w:val="231F20"/>
          <w:spacing w:val="35"/>
          <w:sz w:val="17"/>
        </w:rPr>
        <w:t xml:space="preserve"> </w:t>
      </w:r>
      <w:r>
        <w:rPr>
          <w:rFonts w:ascii="Arial"/>
          <w:color w:val="231F20"/>
          <w:sz w:val="17"/>
        </w:rPr>
        <w:t>after</w:t>
      </w:r>
      <w:r>
        <w:rPr>
          <w:rFonts w:ascii="Arial"/>
          <w:color w:val="231F20"/>
          <w:spacing w:val="35"/>
          <w:sz w:val="17"/>
        </w:rPr>
        <w:t xml:space="preserve"> </w:t>
      </w:r>
      <w:r>
        <w:rPr>
          <w:rFonts w:ascii="Arial"/>
          <w:color w:val="231F20"/>
          <w:sz w:val="17"/>
        </w:rPr>
        <w:t>receipt</w:t>
      </w:r>
      <w:r>
        <w:rPr>
          <w:rFonts w:ascii="Arial"/>
          <w:color w:val="231F20"/>
          <w:spacing w:val="35"/>
          <w:sz w:val="17"/>
        </w:rPr>
        <w:t xml:space="preserve"> </w:t>
      </w:r>
      <w:r>
        <w:rPr>
          <w:rFonts w:ascii="Arial"/>
          <w:color w:val="231F20"/>
          <w:sz w:val="17"/>
        </w:rPr>
        <w:t>of</w:t>
      </w:r>
      <w:r>
        <w:rPr>
          <w:rFonts w:ascii="Arial"/>
          <w:color w:val="231F20"/>
          <w:spacing w:val="35"/>
          <w:sz w:val="17"/>
        </w:rPr>
        <w:t xml:space="preserve"> </w:t>
      </w:r>
      <w:r>
        <w:rPr>
          <w:rFonts w:ascii="Arial"/>
          <w:color w:val="231F20"/>
          <w:sz w:val="17"/>
        </w:rPr>
        <w:t>such</w:t>
      </w:r>
      <w:r>
        <w:rPr>
          <w:rFonts w:ascii="Arial"/>
          <w:color w:val="231F20"/>
          <w:spacing w:val="35"/>
          <w:sz w:val="17"/>
        </w:rPr>
        <w:t xml:space="preserve"> </w:t>
      </w:r>
      <w:r>
        <w:rPr>
          <w:rFonts w:ascii="Arial"/>
          <w:color w:val="231F20"/>
          <w:sz w:val="17"/>
        </w:rPr>
        <w:t>notice.</w:t>
      </w:r>
      <w:r>
        <w:rPr>
          <w:rFonts w:ascii="Arial"/>
          <w:color w:val="231F20"/>
          <w:spacing w:val="35"/>
          <w:sz w:val="17"/>
        </w:rPr>
        <w:t xml:space="preserve"> </w:t>
      </w:r>
      <w:proofErr w:type="gramStart"/>
      <w:r>
        <w:rPr>
          <w:rFonts w:ascii="Arial"/>
          <w:color w:val="231F20"/>
          <w:sz w:val="17"/>
        </w:rPr>
        <w:t>or</w:t>
      </w:r>
      <w:proofErr w:type="gramEnd"/>
      <w:r>
        <w:rPr>
          <w:rFonts w:ascii="Arial"/>
          <w:color w:val="231F20"/>
          <w:spacing w:val="33"/>
          <w:sz w:val="17"/>
        </w:rPr>
        <w:t xml:space="preserve"> </w:t>
      </w:r>
      <w:r>
        <w:rPr>
          <w:rFonts w:ascii="Arial"/>
          <w:color w:val="231F20"/>
          <w:sz w:val="17"/>
        </w:rPr>
        <w:t>(2)</w:t>
      </w:r>
      <w:r>
        <w:rPr>
          <w:rFonts w:ascii="Arial"/>
          <w:color w:val="231F20"/>
          <w:spacing w:val="33"/>
          <w:sz w:val="17"/>
        </w:rPr>
        <w:t xml:space="preserve"> </w:t>
      </w:r>
      <w:r>
        <w:rPr>
          <w:rFonts w:ascii="Arial"/>
          <w:color w:val="231F20"/>
          <w:sz w:val="17"/>
        </w:rPr>
        <w:t>for</w:t>
      </w:r>
      <w:r>
        <w:rPr>
          <w:rFonts w:ascii="Times New Roman"/>
          <w:color w:val="231F20"/>
          <w:sz w:val="17"/>
        </w:rPr>
        <w:t xml:space="preserve"> </w:t>
      </w:r>
      <w:r>
        <w:rPr>
          <w:rFonts w:ascii="Arial"/>
          <w:color w:val="231F20"/>
          <w:sz w:val="17"/>
        </w:rPr>
        <w:t>liability voluntarily assumed by the Assured in settling any claim</w:t>
      </w:r>
      <w:r>
        <w:rPr>
          <w:rFonts w:ascii="Arial"/>
          <w:color w:val="231F20"/>
          <w:spacing w:val="7"/>
          <w:sz w:val="17"/>
        </w:rPr>
        <w:t xml:space="preserve"> </w:t>
      </w:r>
      <w:r>
        <w:rPr>
          <w:rFonts w:ascii="Arial"/>
          <w:color w:val="231F20"/>
          <w:sz w:val="17"/>
        </w:rPr>
        <w:t>or</w:t>
      </w:r>
      <w:r>
        <w:rPr>
          <w:rFonts w:ascii="Times New Roman"/>
          <w:color w:val="231F20"/>
          <w:sz w:val="17"/>
        </w:rPr>
        <w:t xml:space="preserve"> </w:t>
      </w:r>
      <w:r>
        <w:rPr>
          <w:rFonts w:ascii="Arial"/>
          <w:color w:val="231F20"/>
          <w:sz w:val="17"/>
        </w:rPr>
        <w:t>suit without written consent of the</w:t>
      </w:r>
      <w:r>
        <w:rPr>
          <w:rFonts w:ascii="Arial"/>
          <w:color w:val="231F20"/>
          <w:spacing w:val="-9"/>
          <w:sz w:val="17"/>
        </w:rPr>
        <w:t xml:space="preserve"> </w:t>
      </w:r>
      <w:r>
        <w:rPr>
          <w:rFonts w:ascii="Arial"/>
          <w:color w:val="231F20"/>
          <w:sz w:val="17"/>
        </w:rPr>
        <w:t>Company.</w:t>
      </w:r>
    </w:p>
    <w:p w:rsidR="00C67E92" w:rsidRDefault="00625CFF">
      <w:pPr>
        <w:pStyle w:val="ListParagraph"/>
        <w:numPr>
          <w:ilvl w:val="0"/>
          <w:numId w:val="3"/>
        </w:numPr>
        <w:tabs>
          <w:tab w:val="left" w:pos="563"/>
        </w:tabs>
        <w:spacing w:line="190" w:lineRule="exact"/>
        <w:ind w:right="117" w:firstLine="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1F20"/>
          <w:sz w:val="17"/>
          <w:szCs w:val="17"/>
        </w:rPr>
        <w:t>All payments under this Guarantee, except for</w:t>
      </w:r>
      <w:r>
        <w:rPr>
          <w:rFonts w:ascii="Arial" w:eastAsia="Arial" w:hAnsi="Arial" w:cs="Arial"/>
          <w:color w:val="231F20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attorneys’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fees as provided for in paragraph 6(b) hereof, shall reduce</w:t>
      </w:r>
      <w:r>
        <w:rPr>
          <w:rFonts w:ascii="Arial" w:eastAsia="Arial" w:hAnsi="Arial" w:cs="Arial"/>
          <w:color w:val="231F2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amount of the liability hereunder pro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tanto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>, and no payment</w:t>
      </w:r>
      <w:r>
        <w:rPr>
          <w:rFonts w:ascii="Arial" w:eastAsia="Arial" w:hAnsi="Arial" w:cs="Arial"/>
          <w:color w:val="231F2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shall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be made without producing this Guarantee for  endorsement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such payment unless the guarantee be lost or destroyed, in</w:t>
      </w:r>
      <w:r>
        <w:rPr>
          <w:rFonts w:ascii="Arial" w:eastAsia="Arial" w:hAnsi="Arial" w:cs="Arial"/>
          <w:color w:val="231F2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which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case</w:t>
      </w:r>
      <w:r>
        <w:rPr>
          <w:rFonts w:ascii="Arial" w:eastAsia="Arial" w:hAnsi="Arial" w:cs="Arial"/>
          <w:color w:val="231F2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proof</w:t>
      </w:r>
      <w:r>
        <w:rPr>
          <w:rFonts w:ascii="Arial" w:eastAsia="Arial" w:hAnsi="Arial" w:cs="Arial"/>
          <w:color w:val="231F2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of</w:t>
      </w:r>
      <w:r>
        <w:rPr>
          <w:rFonts w:ascii="Arial" w:eastAsia="Arial" w:hAnsi="Arial" w:cs="Arial"/>
          <w:color w:val="231F2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such</w:t>
      </w:r>
      <w:r>
        <w:rPr>
          <w:rFonts w:ascii="Arial" w:eastAsia="Arial" w:hAnsi="Arial" w:cs="Arial"/>
          <w:color w:val="231F2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loss</w:t>
      </w:r>
      <w:r>
        <w:rPr>
          <w:rFonts w:ascii="Arial" w:eastAsia="Arial" w:hAnsi="Arial" w:cs="Arial"/>
          <w:color w:val="231F2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or</w:t>
      </w:r>
      <w:r>
        <w:rPr>
          <w:rFonts w:ascii="Arial" w:eastAsia="Arial" w:hAnsi="Arial" w:cs="Arial"/>
          <w:color w:val="231F2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destruction</w:t>
      </w:r>
      <w:r>
        <w:rPr>
          <w:rFonts w:ascii="Arial" w:eastAsia="Arial" w:hAnsi="Arial" w:cs="Arial"/>
          <w:color w:val="231F2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shall</w:t>
      </w:r>
      <w:r>
        <w:rPr>
          <w:rFonts w:ascii="Arial" w:eastAsia="Arial" w:hAnsi="Arial" w:cs="Arial"/>
          <w:color w:val="231F2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be</w:t>
      </w:r>
      <w:r>
        <w:rPr>
          <w:rFonts w:ascii="Arial" w:eastAsia="Arial" w:hAnsi="Arial" w:cs="Arial"/>
          <w:color w:val="231F2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furnished</w:t>
      </w:r>
      <w:r>
        <w:rPr>
          <w:rFonts w:ascii="Arial" w:eastAsia="Arial" w:hAnsi="Arial" w:cs="Arial"/>
          <w:color w:val="231F2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to</w:t>
      </w:r>
      <w:r>
        <w:rPr>
          <w:rFonts w:ascii="Arial" w:eastAsia="Arial" w:hAnsi="Arial" w:cs="Arial"/>
          <w:color w:val="231F2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satisfaction of the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Company</w:t>
      </w:r>
    </w:p>
    <w:p w:rsidR="00C67E92" w:rsidRDefault="00625CFF">
      <w:pPr>
        <w:pStyle w:val="ListParagraph"/>
        <w:numPr>
          <w:ilvl w:val="0"/>
          <w:numId w:val="3"/>
        </w:numPr>
        <w:tabs>
          <w:tab w:val="left" w:pos="563"/>
        </w:tabs>
        <w:spacing w:line="190" w:lineRule="exact"/>
        <w:ind w:right="118" w:firstLine="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31F20"/>
          <w:sz w:val="17"/>
        </w:rPr>
        <w:t>When liability has been definitely fixed in  accordance</w:t>
      </w:r>
      <w:r>
        <w:rPr>
          <w:rFonts w:ascii="Arial"/>
          <w:color w:val="231F20"/>
          <w:spacing w:val="27"/>
          <w:sz w:val="17"/>
        </w:rPr>
        <w:t xml:space="preserve"> </w:t>
      </w:r>
      <w:r>
        <w:rPr>
          <w:rFonts w:ascii="Arial"/>
          <w:color w:val="231F20"/>
          <w:sz w:val="17"/>
        </w:rPr>
        <w:t>with</w:t>
      </w:r>
      <w:r>
        <w:rPr>
          <w:rFonts w:ascii="Times New Roman"/>
          <w:color w:val="231F20"/>
          <w:sz w:val="17"/>
        </w:rPr>
        <w:t xml:space="preserve"> </w:t>
      </w:r>
      <w:r>
        <w:rPr>
          <w:rFonts w:ascii="Arial"/>
          <w:color w:val="231F20"/>
          <w:sz w:val="17"/>
        </w:rPr>
        <w:t>the conditions of this Guarantee, the loss or damage shall</w:t>
      </w:r>
      <w:r>
        <w:rPr>
          <w:rFonts w:ascii="Arial"/>
          <w:color w:val="231F20"/>
          <w:spacing w:val="5"/>
          <w:sz w:val="17"/>
        </w:rPr>
        <w:t xml:space="preserve"> </w:t>
      </w:r>
      <w:r>
        <w:rPr>
          <w:rFonts w:ascii="Arial"/>
          <w:color w:val="231F20"/>
          <w:sz w:val="17"/>
        </w:rPr>
        <w:t>be</w:t>
      </w:r>
      <w:r>
        <w:rPr>
          <w:rFonts w:ascii="Times New Roman"/>
          <w:color w:val="231F20"/>
          <w:spacing w:val="-1"/>
          <w:sz w:val="17"/>
        </w:rPr>
        <w:t xml:space="preserve"> </w:t>
      </w:r>
      <w:r>
        <w:rPr>
          <w:rFonts w:ascii="Arial"/>
          <w:color w:val="231F20"/>
          <w:sz w:val="17"/>
        </w:rPr>
        <w:t>payable within thirty days</w:t>
      </w:r>
      <w:r>
        <w:rPr>
          <w:rFonts w:ascii="Arial"/>
          <w:color w:val="231F20"/>
          <w:spacing w:val="-8"/>
          <w:sz w:val="17"/>
        </w:rPr>
        <w:t xml:space="preserve"> </w:t>
      </w:r>
      <w:r>
        <w:rPr>
          <w:rFonts w:ascii="Arial"/>
          <w:color w:val="231F20"/>
          <w:sz w:val="17"/>
        </w:rPr>
        <w:t>thereafter</w:t>
      </w:r>
    </w:p>
    <w:p w:rsidR="00C67E92" w:rsidRDefault="00625CFF">
      <w:pPr>
        <w:pStyle w:val="ListParagraph"/>
        <w:numPr>
          <w:ilvl w:val="1"/>
          <w:numId w:val="7"/>
        </w:numPr>
        <w:tabs>
          <w:tab w:val="left" w:pos="841"/>
        </w:tabs>
        <w:spacing w:line="185" w:lineRule="exact"/>
        <w:ind w:left="840" w:hanging="284"/>
        <w:jc w:val="left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231F20"/>
          <w:sz w:val="17"/>
        </w:rPr>
        <w:t>Subrogation upon Payment or Settlement</w:t>
      </w:r>
      <w:r>
        <w:rPr>
          <w:rFonts w:ascii="Arial"/>
          <w:b/>
          <w:color w:val="231F20"/>
          <w:spacing w:val="-6"/>
          <w:sz w:val="17"/>
        </w:rPr>
        <w:t xml:space="preserve"> </w:t>
      </w:r>
      <w:r>
        <w:rPr>
          <w:rFonts w:ascii="Arial"/>
          <w:color w:val="231F20"/>
          <w:sz w:val="17"/>
        </w:rPr>
        <w:t>-</w:t>
      </w:r>
    </w:p>
    <w:p w:rsidR="00C67E92" w:rsidRDefault="00625CFF">
      <w:pPr>
        <w:pStyle w:val="BodyText"/>
        <w:spacing w:before="4" w:line="190" w:lineRule="exact"/>
        <w:ind w:right="115"/>
        <w:jc w:val="both"/>
      </w:pPr>
      <w:r>
        <w:rPr>
          <w:color w:val="231F20"/>
        </w:rPr>
        <w:t>Whenever the Company shall have settled a claim under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this</w:t>
      </w:r>
      <w:r>
        <w:rPr>
          <w:rFonts w:ascii="Times New Roman"/>
          <w:color w:val="231F20"/>
          <w:spacing w:val="-1"/>
        </w:rPr>
        <w:t xml:space="preserve"> </w:t>
      </w:r>
      <w:r>
        <w:rPr>
          <w:color w:val="231F20"/>
        </w:rPr>
        <w:t>Guarantee, all right of subrogation shall vest in 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Company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unaffected by any act of the Assured and it shall be subrogated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and be entitled to all rights and remedies which the Assured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would</w:t>
      </w:r>
      <w:r>
        <w:rPr>
          <w:rFonts w:ascii="Times New Roman"/>
          <w:color w:val="231F20"/>
          <w:spacing w:val="-1"/>
        </w:rPr>
        <w:t xml:space="preserve"> </w:t>
      </w:r>
      <w:r>
        <w:rPr>
          <w:color w:val="231F20"/>
        </w:rPr>
        <w:t>have had against any person or property in respect to such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claim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had this Guarantee not been issued. If the payment does not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cover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the loss of the Assured, the Company shall be subrogated 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such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rights and remedies in the proportion which said payment bears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to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the amount of said loss. The Assured if requested by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the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Company,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transfer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remedies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perfect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such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 xml:space="preserve">right of subrogation. </w:t>
      </w:r>
      <w:proofErr w:type="gramStart"/>
      <w:r>
        <w:rPr>
          <w:color w:val="231F20"/>
        </w:rPr>
        <w:t>and</w:t>
      </w:r>
      <w:proofErr w:type="gramEnd"/>
      <w:r>
        <w:rPr>
          <w:color w:val="231F20"/>
        </w:rPr>
        <w:t xml:space="preserve"> shall permit the Company to use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name of the Assured in any transaction or litigation involving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such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rights 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remedies.</w:t>
      </w:r>
    </w:p>
    <w:p w:rsidR="00C67E92" w:rsidRDefault="00625CFF">
      <w:pPr>
        <w:pStyle w:val="ListParagraph"/>
        <w:numPr>
          <w:ilvl w:val="1"/>
          <w:numId w:val="7"/>
        </w:numPr>
        <w:tabs>
          <w:tab w:val="left" w:pos="841"/>
        </w:tabs>
        <w:spacing w:line="185" w:lineRule="exact"/>
        <w:ind w:left="840" w:hanging="284"/>
        <w:jc w:val="left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231F20"/>
          <w:sz w:val="17"/>
        </w:rPr>
        <w:t>Guarantee Entire Contract</w:t>
      </w:r>
      <w:r>
        <w:rPr>
          <w:rFonts w:ascii="Arial"/>
          <w:b/>
          <w:color w:val="231F20"/>
          <w:spacing w:val="-4"/>
          <w:sz w:val="17"/>
        </w:rPr>
        <w:t xml:space="preserve"> </w:t>
      </w:r>
      <w:r>
        <w:rPr>
          <w:rFonts w:ascii="Arial"/>
          <w:b/>
          <w:color w:val="231F20"/>
          <w:sz w:val="17"/>
        </w:rPr>
        <w:t>-</w:t>
      </w:r>
    </w:p>
    <w:p w:rsidR="00C67E92" w:rsidRDefault="00625CFF">
      <w:pPr>
        <w:pStyle w:val="BodyText"/>
        <w:spacing w:before="2" w:line="232" w:lineRule="auto"/>
        <w:ind w:right="117" w:hanging="1"/>
        <w:jc w:val="both"/>
      </w:pPr>
      <w:r>
        <w:rPr>
          <w:color w:val="231F20"/>
        </w:rPr>
        <w:t>Any action or actions or rights of action that the Assured may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have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or may bring against the Company arising out of the subject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matter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hereof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Guarantee.</w:t>
      </w:r>
    </w:p>
    <w:p w:rsidR="00C67E92" w:rsidRDefault="00625CFF">
      <w:pPr>
        <w:pStyle w:val="BodyText"/>
        <w:spacing w:before="2" w:line="190" w:lineRule="exact"/>
        <w:ind w:right="117"/>
        <w:jc w:val="both"/>
      </w:pPr>
      <w:r>
        <w:rPr>
          <w:color w:val="231F20"/>
        </w:rPr>
        <w:t>No provision or condition of this Guarantee can be waived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or</w:t>
      </w:r>
      <w:r>
        <w:rPr>
          <w:rFonts w:ascii="Times New Roman"/>
          <w:color w:val="231F20"/>
          <w:spacing w:val="-1"/>
        </w:rPr>
        <w:t xml:space="preserve"> </w:t>
      </w:r>
      <w:r>
        <w:rPr>
          <w:color w:val="231F20"/>
        </w:rPr>
        <w:t>changed except by a writing endorsed or attached hereto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signed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President,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Vice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President,</w:t>
      </w:r>
      <w:r>
        <w:rPr>
          <w:color w:val="231F20"/>
          <w:spacing w:val="36"/>
        </w:rPr>
        <w:t xml:space="preserve"> </w:t>
      </w:r>
      <w:proofErr w:type="gramStart"/>
      <w:r>
        <w:rPr>
          <w:color w:val="231F20"/>
        </w:rPr>
        <w:t>the</w:t>
      </w:r>
      <w:proofErr w:type="gramEnd"/>
      <w:r>
        <w:rPr>
          <w:color w:val="231F20"/>
          <w:spacing w:val="36"/>
        </w:rPr>
        <w:t xml:space="preserve"> </w:t>
      </w:r>
      <w:r>
        <w:rPr>
          <w:color w:val="231F20"/>
        </w:rPr>
        <w:t>Secretary,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Assistant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Secretary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validating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Company.</w:t>
      </w:r>
    </w:p>
    <w:p w:rsidR="00C67E92" w:rsidRDefault="00625CFF">
      <w:pPr>
        <w:pStyle w:val="ListParagraph"/>
        <w:numPr>
          <w:ilvl w:val="1"/>
          <w:numId w:val="7"/>
        </w:numPr>
        <w:tabs>
          <w:tab w:val="left" w:pos="841"/>
        </w:tabs>
        <w:spacing w:line="185" w:lineRule="exact"/>
        <w:ind w:left="840" w:hanging="284"/>
        <w:jc w:val="left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231F20"/>
          <w:sz w:val="17"/>
        </w:rPr>
        <w:t>Notices, Where Sent</w:t>
      </w:r>
      <w:r>
        <w:rPr>
          <w:rFonts w:ascii="Arial"/>
          <w:b/>
          <w:color w:val="231F20"/>
          <w:spacing w:val="-3"/>
          <w:sz w:val="17"/>
        </w:rPr>
        <w:t xml:space="preserve"> </w:t>
      </w:r>
      <w:r>
        <w:rPr>
          <w:rFonts w:ascii="Arial"/>
          <w:b/>
          <w:color w:val="231F20"/>
          <w:sz w:val="17"/>
        </w:rPr>
        <w:t>-</w:t>
      </w:r>
    </w:p>
    <w:p w:rsidR="00C67E92" w:rsidRDefault="00625CFF">
      <w:pPr>
        <w:pStyle w:val="BodyText"/>
        <w:tabs>
          <w:tab w:val="left" w:pos="3250"/>
        </w:tabs>
        <w:spacing w:before="4" w:line="190" w:lineRule="exact"/>
        <w:ind w:left="119" w:right="118" w:hanging="1"/>
        <w:jc w:val="both"/>
      </w:pPr>
      <w:r>
        <w:rPr>
          <w:color w:val="231F20"/>
        </w:rPr>
        <w:t>All Notices required to be given the Company and any statement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writing required to be furnished the Company shall be addressed</w:t>
      </w:r>
      <w:r>
        <w:rPr>
          <w:rFonts w:ascii="Times New Roman"/>
          <w:color w:val="231F20"/>
          <w:spacing w:val="-1"/>
        </w:rPr>
        <w:t xml:space="preserve"> </w:t>
      </w:r>
      <w:r>
        <w:rPr>
          <w:color w:val="231F20"/>
        </w:rPr>
        <w:t>to 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rFonts w:ascii="Times New Roman"/>
          <w:color w:val="231F20"/>
        </w:rPr>
        <w:tab/>
      </w:r>
      <w:r>
        <w:rPr>
          <w:color w:val="231F20"/>
        </w:rPr>
        <w:t>.</w:t>
      </w:r>
    </w:p>
    <w:p w:rsidR="00C67E92" w:rsidRDefault="00625CFF">
      <w:pPr>
        <w:pStyle w:val="ListParagraph"/>
        <w:numPr>
          <w:ilvl w:val="1"/>
          <w:numId w:val="7"/>
        </w:numPr>
        <w:tabs>
          <w:tab w:val="left" w:pos="412"/>
        </w:tabs>
        <w:spacing w:line="190" w:lineRule="exact"/>
        <w:ind w:left="120" w:right="117" w:firstLine="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231F20"/>
          <w:sz w:val="17"/>
        </w:rPr>
        <w:t>The fee specified on the face of this Guarantee is the</w:t>
      </w:r>
      <w:r>
        <w:rPr>
          <w:rFonts w:ascii="Arial"/>
          <w:b/>
          <w:color w:val="231F20"/>
          <w:spacing w:val="10"/>
          <w:sz w:val="17"/>
        </w:rPr>
        <w:t xml:space="preserve"> </w:t>
      </w:r>
      <w:r>
        <w:rPr>
          <w:rFonts w:ascii="Arial"/>
          <w:b/>
          <w:color w:val="231F20"/>
          <w:sz w:val="17"/>
        </w:rPr>
        <w:t>total</w:t>
      </w:r>
      <w:r>
        <w:rPr>
          <w:rFonts w:ascii="Times New Roman"/>
          <w:b/>
          <w:color w:val="231F20"/>
          <w:sz w:val="17"/>
        </w:rPr>
        <w:t xml:space="preserve"> </w:t>
      </w:r>
      <w:r>
        <w:rPr>
          <w:rFonts w:ascii="Arial"/>
          <w:b/>
          <w:color w:val="231F20"/>
          <w:sz w:val="17"/>
        </w:rPr>
        <w:t>fee for title search and examination and for this</w:t>
      </w:r>
      <w:r>
        <w:rPr>
          <w:rFonts w:ascii="Arial"/>
          <w:b/>
          <w:color w:val="231F20"/>
          <w:spacing w:val="-17"/>
          <w:sz w:val="17"/>
        </w:rPr>
        <w:t xml:space="preserve"> </w:t>
      </w:r>
      <w:r>
        <w:rPr>
          <w:rFonts w:ascii="Arial"/>
          <w:b/>
          <w:color w:val="231F20"/>
          <w:sz w:val="17"/>
        </w:rPr>
        <w:t>Guarantee.</w:t>
      </w:r>
    </w:p>
    <w:p w:rsidR="00C67E92" w:rsidRDefault="00C67E92">
      <w:pPr>
        <w:spacing w:line="190" w:lineRule="exact"/>
        <w:jc w:val="both"/>
        <w:rPr>
          <w:rFonts w:ascii="Arial" w:eastAsia="Arial" w:hAnsi="Arial" w:cs="Arial"/>
          <w:sz w:val="17"/>
          <w:szCs w:val="17"/>
        </w:rPr>
        <w:sectPr w:rsidR="00C67E92">
          <w:type w:val="continuous"/>
          <w:pgSz w:w="12240" w:h="15840"/>
          <w:pgMar w:top="920" w:right="600" w:bottom="1160" w:left="600" w:header="720" w:footer="720" w:gutter="0"/>
          <w:cols w:num="2" w:space="720" w:equalWidth="0">
            <w:col w:w="5163" w:space="597"/>
            <w:col w:w="5280"/>
          </w:cols>
        </w:sectPr>
      </w:pPr>
    </w:p>
    <w:p w:rsidR="00C67E92" w:rsidRDefault="00C67E92">
      <w:pPr>
        <w:rPr>
          <w:rFonts w:ascii="Arial" w:eastAsia="Arial" w:hAnsi="Arial" w:cs="Arial"/>
          <w:b/>
          <w:bCs/>
          <w:sz w:val="20"/>
          <w:szCs w:val="20"/>
        </w:rPr>
      </w:pPr>
    </w:p>
    <w:p w:rsidR="00C67E92" w:rsidRDefault="00C67E92">
      <w:pPr>
        <w:rPr>
          <w:rFonts w:ascii="Arial" w:eastAsia="Arial" w:hAnsi="Arial" w:cs="Arial"/>
          <w:b/>
          <w:bCs/>
          <w:sz w:val="20"/>
          <w:szCs w:val="20"/>
        </w:rPr>
      </w:pPr>
    </w:p>
    <w:p w:rsidR="00C67E92" w:rsidRDefault="00C67E92">
      <w:pPr>
        <w:rPr>
          <w:rFonts w:ascii="Arial" w:eastAsia="Arial" w:hAnsi="Arial" w:cs="Arial"/>
          <w:b/>
          <w:bCs/>
          <w:sz w:val="20"/>
          <w:szCs w:val="20"/>
        </w:rPr>
      </w:pPr>
    </w:p>
    <w:p w:rsidR="00C67E92" w:rsidRDefault="00C67E92">
      <w:pPr>
        <w:rPr>
          <w:rFonts w:ascii="Arial" w:eastAsia="Arial" w:hAnsi="Arial" w:cs="Arial"/>
          <w:b/>
          <w:bCs/>
          <w:sz w:val="20"/>
          <w:szCs w:val="20"/>
        </w:rPr>
      </w:pPr>
    </w:p>
    <w:p w:rsidR="00C67E92" w:rsidRDefault="00625CFF">
      <w:pPr>
        <w:spacing w:before="189"/>
        <w:ind w:right="67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231F20"/>
          <w:sz w:val="28"/>
        </w:rPr>
        <w:t>SCHEDULE</w:t>
      </w:r>
      <w:r>
        <w:rPr>
          <w:rFonts w:ascii="Arial"/>
          <w:b/>
          <w:color w:val="231F20"/>
          <w:spacing w:val="-11"/>
          <w:sz w:val="28"/>
        </w:rPr>
        <w:t xml:space="preserve"> </w:t>
      </w:r>
      <w:r>
        <w:rPr>
          <w:rFonts w:ascii="Arial"/>
          <w:b/>
          <w:color w:val="231F20"/>
          <w:sz w:val="28"/>
        </w:rPr>
        <w:t>A</w:t>
      </w:r>
    </w:p>
    <w:p w:rsidR="00C67E92" w:rsidRDefault="00625CFF">
      <w:pPr>
        <w:tabs>
          <w:tab w:val="left" w:pos="8593"/>
        </w:tabs>
        <w:spacing w:before="236"/>
        <w:ind w:left="119"/>
        <w:jc w:val="both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Order</w:t>
      </w:r>
      <w:r>
        <w:rPr>
          <w:rFonts w:ascii="Arial"/>
          <w:b/>
          <w:color w:val="231F20"/>
          <w:spacing w:val="-9"/>
        </w:rPr>
        <w:t xml:space="preserve"> </w:t>
      </w:r>
      <w:r>
        <w:rPr>
          <w:rFonts w:ascii="Arial"/>
          <w:b/>
          <w:color w:val="231F20"/>
        </w:rPr>
        <w:t>Number:</w:t>
      </w:r>
      <w:r>
        <w:rPr>
          <w:rFonts w:ascii="Times New Roman"/>
          <w:b/>
          <w:color w:val="231F20"/>
        </w:rPr>
        <w:tab/>
      </w:r>
      <w:r>
        <w:rPr>
          <w:rFonts w:ascii="Arial"/>
          <w:b/>
          <w:color w:val="231F20"/>
        </w:rPr>
        <w:t>Guarantee</w:t>
      </w:r>
      <w:r>
        <w:rPr>
          <w:rFonts w:ascii="Arial"/>
          <w:b/>
          <w:color w:val="231F20"/>
          <w:spacing w:val="-3"/>
        </w:rPr>
        <w:t xml:space="preserve"> </w:t>
      </w:r>
      <w:r>
        <w:rPr>
          <w:rFonts w:ascii="Arial"/>
          <w:b/>
          <w:color w:val="231F20"/>
        </w:rPr>
        <w:t>No.:</w:t>
      </w:r>
    </w:p>
    <w:p w:rsidR="00C67E92" w:rsidRDefault="00C67E92">
      <w:pPr>
        <w:spacing w:before="4"/>
        <w:rPr>
          <w:rFonts w:ascii="Arial" w:eastAsia="Arial" w:hAnsi="Arial" w:cs="Arial"/>
          <w:b/>
          <w:bCs/>
        </w:rPr>
      </w:pPr>
    </w:p>
    <w:p w:rsidR="00C67E92" w:rsidRDefault="00625CFF">
      <w:pPr>
        <w:ind w:left="119"/>
        <w:jc w:val="both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Date of</w:t>
      </w:r>
      <w:r>
        <w:rPr>
          <w:rFonts w:ascii="Arial"/>
          <w:b/>
          <w:color w:val="231F20"/>
          <w:spacing w:val="-4"/>
        </w:rPr>
        <w:t xml:space="preserve"> </w:t>
      </w:r>
      <w:r>
        <w:rPr>
          <w:rFonts w:ascii="Arial"/>
          <w:b/>
          <w:color w:val="231F20"/>
        </w:rPr>
        <w:t>Guarantee:</w:t>
      </w:r>
    </w:p>
    <w:p w:rsidR="00C67E92" w:rsidRDefault="00C67E92">
      <w:pPr>
        <w:spacing w:before="10"/>
        <w:rPr>
          <w:rFonts w:ascii="Arial" w:eastAsia="Arial" w:hAnsi="Arial" w:cs="Arial"/>
          <w:b/>
          <w:bCs/>
        </w:rPr>
      </w:pPr>
    </w:p>
    <w:p w:rsidR="00C67E92" w:rsidRDefault="00625CFF">
      <w:pPr>
        <w:tabs>
          <w:tab w:val="left" w:pos="9154"/>
        </w:tabs>
        <w:ind w:left="119"/>
        <w:jc w:val="both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Amount of</w:t>
      </w:r>
      <w:r>
        <w:rPr>
          <w:rFonts w:ascii="Arial"/>
          <w:b/>
          <w:color w:val="231F20"/>
          <w:spacing w:val="-8"/>
        </w:rPr>
        <w:t xml:space="preserve"> </w:t>
      </w:r>
      <w:r>
        <w:rPr>
          <w:rFonts w:ascii="Arial"/>
          <w:b/>
          <w:color w:val="231F20"/>
        </w:rPr>
        <w:t>Liability:</w:t>
      </w:r>
      <w:r>
        <w:rPr>
          <w:rFonts w:ascii="Times New Roman"/>
          <w:b/>
          <w:color w:val="231F20"/>
        </w:rPr>
        <w:tab/>
      </w:r>
      <w:r>
        <w:rPr>
          <w:rFonts w:ascii="Arial"/>
          <w:b/>
          <w:color w:val="231F20"/>
        </w:rPr>
        <w:t>Premium:</w:t>
      </w:r>
    </w:p>
    <w:p w:rsidR="00C67E92" w:rsidRDefault="00C67E92">
      <w:pPr>
        <w:rPr>
          <w:rFonts w:ascii="Arial" w:eastAsia="Arial" w:hAnsi="Arial" w:cs="Arial"/>
          <w:b/>
          <w:bCs/>
        </w:rPr>
      </w:pPr>
    </w:p>
    <w:p w:rsidR="00C67E92" w:rsidRDefault="00C67E92">
      <w:pPr>
        <w:spacing w:before="6"/>
        <w:rPr>
          <w:rFonts w:ascii="Arial" w:eastAsia="Arial" w:hAnsi="Arial" w:cs="Arial"/>
          <w:b/>
          <w:bCs/>
          <w:sz w:val="31"/>
          <w:szCs w:val="31"/>
        </w:rPr>
      </w:pPr>
    </w:p>
    <w:p w:rsidR="00C67E92" w:rsidRDefault="00625CFF">
      <w:pPr>
        <w:pStyle w:val="ListParagraph"/>
        <w:numPr>
          <w:ilvl w:val="0"/>
          <w:numId w:val="2"/>
        </w:numPr>
        <w:tabs>
          <w:tab w:val="left" w:pos="481"/>
        </w:tabs>
        <w:ind w:right="799" w:hanging="360"/>
        <w:rPr>
          <w:rFonts w:ascii="Arial" w:eastAsia="Arial" w:hAnsi="Arial" w:cs="Arial"/>
        </w:rPr>
      </w:pPr>
      <w:r>
        <w:rPr>
          <w:rFonts w:ascii="Arial"/>
          <w:color w:val="231F20"/>
        </w:rPr>
        <w:t>The estate or interest in the land hereinafter described or referred to covered by</w:t>
      </w:r>
      <w:r>
        <w:rPr>
          <w:rFonts w:ascii="Arial"/>
          <w:color w:val="231F20"/>
          <w:spacing w:val="28"/>
        </w:rPr>
        <w:t xml:space="preserve"> </w:t>
      </w:r>
      <w:r>
        <w:rPr>
          <w:rFonts w:ascii="Arial"/>
          <w:color w:val="231F20"/>
        </w:rPr>
        <w:t>this</w:t>
      </w:r>
      <w:r>
        <w:rPr>
          <w:rFonts w:ascii="Times New Roman"/>
          <w:color w:val="231F20"/>
          <w:w w:val="99"/>
        </w:rPr>
        <w:t xml:space="preserve"> </w:t>
      </w:r>
      <w:r>
        <w:rPr>
          <w:rFonts w:ascii="Arial"/>
          <w:color w:val="231F20"/>
        </w:rPr>
        <w:t>Guarantee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is:</w:t>
      </w:r>
    </w:p>
    <w:p w:rsidR="00C67E92" w:rsidRDefault="00C67E92">
      <w:pPr>
        <w:rPr>
          <w:rFonts w:ascii="Arial" w:eastAsia="Arial" w:hAnsi="Arial" w:cs="Arial"/>
        </w:rPr>
      </w:pPr>
    </w:p>
    <w:p w:rsidR="00C67E92" w:rsidRDefault="00C67E92">
      <w:pPr>
        <w:rPr>
          <w:rFonts w:ascii="Arial" w:eastAsia="Arial" w:hAnsi="Arial" w:cs="Arial"/>
        </w:rPr>
      </w:pPr>
    </w:p>
    <w:p w:rsidR="00C67E92" w:rsidRDefault="00C67E92">
      <w:pPr>
        <w:spacing w:before="2"/>
        <w:rPr>
          <w:rFonts w:ascii="Arial" w:eastAsia="Arial" w:hAnsi="Arial" w:cs="Arial"/>
        </w:rPr>
      </w:pPr>
    </w:p>
    <w:p w:rsidR="00C67E92" w:rsidRDefault="00625CFF">
      <w:pPr>
        <w:pStyle w:val="ListParagraph"/>
        <w:numPr>
          <w:ilvl w:val="0"/>
          <w:numId w:val="2"/>
        </w:numPr>
        <w:tabs>
          <w:tab w:val="left" w:pos="481"/>
        </w:tabs>
        <w:ind w:hanging="36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Title to said estate or interest at the date hereof is vested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in:</w:t>
      </w:r>
    </w:p>
    <w:p w:rsidR="00C67E92" w:rsidRDefault="00C67E92">
      <w:pPr>
        <w:rPr>
          <w:rFonts w:ascii="Arial" w:eastAsia="Arial" w:hAnsi="Arial" w:cs="Arial"/>
        </w:rPr>
      </w:pPr>
    </w:p>
    <w:p w:rsidR="00C67E92" w:rsidRDefault="00C67E92">
      <w:pPr>
        <w:rPr>
          <w:rFonts w:ascii="Arial" w:eastAsia="Arial" w:hAnsi="Arial" w:cs="Arial"/>
        </w:rPr>
      </w:pPr>
    </w:p>
    <w:p w:rsidR="00C67E92" w:rsidRDefault="00C67E92">
      <w:pPr>
        <w:spacing w:before="2"/>
        <w:rPr>
          <w:rFonts w:ascii="Arial" w:eastAsia="Arial" w:hAnsi="Arial" w:cs="Arial"/>
        </w:rPr>
      </w:pPr>
    </w:p>
    <w:p w:rsidR="00C67E92" w:rsidRDefault="00625CFF">
      <w:pPr>
        <w:pStyle w:val="ListParagraph"/>
        <w:numPr>
          <w:ilvl w:val="0"/>
          <w:numId w:val="2"/>
        </w:numPr>
        <w:tabs>
          <w:tab w:val="left" w:pos="481"/>
        </w:tabs>
        <w:spacing w:line="253" w:lineRule="exact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Arial"/>
          <w:color w:val="231F20"/>
        </w:rPr>
        <w:t>The land referred to in this Guarantee is situated in the State of Washington, County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Arial"/>
          <w:color w:val="231F20"/>
          <w:w w:val="99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 xml:space="preserve">        </w:t>
      </w:r>
    </w:p>
    <w:p w:rsidR="00C67E92" w:rsidRDefault="00625CFF">
      <w:pPr>
        <w:tabs>
          <w:tab w:val="left" w:pos="3719"/>
        </w:tabs>
        <w:spacing w:line="253" w:lineRule="exact"/>
        <w:ind w:left="479"/>
        <w:rPr>
          <w:rFonts w:ascii="Arial" w:eastAsia="Arial" w:hAnsi="Arial" w:cs="Arial"/>
        </w:rPr>
      </w:pPr>
      <w:r>
        <w:rPr>
          <w:rFonts w:ascii="Arial"/>
          <w:color w:val="231F20"/>
          <w:w w:val="99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Arial"/>
          <w:color w:val="231F20"/>
        </w:rPr>
        <w:t>, and is described as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follows:</w:t>
      </w:r>
    </w:p>
    <w:p w:rsidR="00C67E92" w:rsidRDefault="00C67E92">
      <w:pPr>
        <w:spacing w:before="5"/>
        <w:rPr>
          <w:rFonts w:ascii="Arial" w:eastAsia="Arial" w:hAnsi="Arial" w:cs="Arial"/>
        </w:rPr>
      </w:pPr>
    </w:p>
    <w:p w:rsidR="00C67E92" w:rsidRDefault="00625CFF">
      <w:pPr>
        <w:ind w:left="479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See Attached Exhibit</w:t>
      </w:r>
      <w:r>
        <w:rPr>
          <w:rFonts w:ascii="Arial"/>
          <w:b/>
          <w:color w:val="231F20"/>
          <w:spacing w:val="-5"/>
        </w:rPr>
        <w:t xml:space="preserve"> </w:t>
      </w:r>
      <w:r>
        <w:rPr>
          <w:rFonts w:ascii="Arial"/>
          <w:b/>
          <w:color w:val="231F20"/>
        </w:rPr>
        <w:t>A</w:t>
      </w:r>
    </w:p>
    <w:p w:rsidR="00C67E92" w:rsidRDefault="00C67E92">
      <w:pPr>
        <w:rPr>
          <w:rFonts w:ascii="Arial" w:eastAsia="Arial" w:hAnsi="Arial" w:cs="Arial"/>
          <w:b/>
          <w:bCs/>
        </w:rPr>
      </w:pPr>
    </w:p>
    <w:p w:rsidR="00C67E92" w:rsidRDefault="00C67E92">
      <w:pPr>
        <w:rPr>
          <w:rFonts w:ascii="Arial" w:eastAsia="Arial" w:hAnsi="Arial" w:cs="Arial"/>
          <w:b/>
          <w:bCs/>
        </w:rPr>
      </w:pPr>
    </w:p>
    <w:p w:rsidR="00C67E92" w:rsidRDefault="00C67E92">
      <w:pPr>
        <w:rPr>
          <w:rFonts w:ascii="Arial" w:eastAsia="Arial" w:hAnsi="Arial" w:cs="Arial"/>
          <w:b/>
          <w:bCs/>
        </w:rPr>
      </w:pPr>
    </w:p>
    <w:p w:rsidR="00C67E92" w:rsidRDefault="00C67E92">
      <w:pPr>
        <w:rPr>
          <w:rFonts w:ascii="Arial" w:eastAsia="Arial" w:hAnsi="Arial" w:cs="Arial"/>
          <w:b/>
          <w:bCs/>
        </w:rPr>
      </w:pPr>
    </w:p>
    <w:p w:rsidR="00C67E92" w:rsidRDefault="00C67E92">
      <w:pPr>
        <w:rPr>
          <w:rFonts w:ascii="Arial" w:eastAsia="Arial" w:hAnsi="Arial" w:cs="Arial"/>
          <w:b/>
          <w:bCs/>
        </w:rPr>
      </w:pPr>
    </w:p>
    <w:p w:rsidR="00C67E92" w:rsidRDefault="00C67E92">
      <w:pPr>
        <w:rPr>
          <w:rFonts w:ascii="Arial" w:eastAsia="Arial" w:hAnsi="Arial" w:cs="Arial"/>
          <w:b/>
          <w:bCs/>
        </w:rPr>
      </w:pPr>
    </w:p>
    <w:p w:rsidR="00C67E92" w:rsidRDefault="00C67E92">
      <w:pPr>
        <w:rPr>
          <w:rFonts w:ascii="Arial" w:eastAsia="Arial" w:hAnsi="Arial" w:cs="Arial"/>
          <w:b/>
          <w:bCs/>
        </w:rPr>
      </w:pPr>
    </w:p>
    <w:p w:rsidR="00C67E92" w:rsidRDefault="00C67E92">
      <w:pPr>
        <w:rPr>
          <w:rFonts w:ascii="Arial" w:eastAsia="Arial" w:hAnsi="Arial" w:cs="Arial"/>
          <w:b/>
          <w:bCs/>
        </w:rPr>
      </w:pPr>
    </w:p>
    <w:p w:rsidR="00C67E92" w:rsidRDefault="00C67E92">
      <w:pPr>
        <w:rPr>
          <w:rFonts w:ascii="Arial" w:eastAsia="Arial" w:hAnsi="Arial" w:cs="Arial"/>
          <w:b/>
          <w:bCs/>
        </w:rPr>
      </w:pPr>
    </w:p>
    <w:p w:rsidR="00C67E92" w:rsidRDefault="00C67E92">
      <w:pPr>
        <w:rPr>
          <w:rFonts w:ascii="Arial" w:eastAsia="Arial" w:hAnsi="Arial" w:cs="Arial"/>
          <w:b/>
          <w:bCs/>
        </w:rPr>
      </w:pPr>
    </w:p>
    <w:p w:rsidR="00C67E92" w:rsidRDefault="00C67E92">
      <w:pPr>
        <w:rPr>
          <w:rFonts w:ascii="Arial" w:eastAsia="Arial" w:hAnsi="Arial" w:cs="Arial"/>
          <w:b/>
          <w:bCs/>
        </w:rPr>
      </w:pPr>
    </w:p>
    <w:p w:rsidR="00C67E92" w:rsidRDefault="00C67E92">
      <w:pPr>
        <w:rPr>
          <w:rFonts w:ascii="Arial" w:eastAsia="Arial" w:hAnsi="Arial" w:cs="Arial"/>
          <w:b/>
          <w:bCs/>
        </w:rPr>
      </w:pPr>
    </w:p>
    <w:p w:rsidR="00C67E92" w:rsidRDefault="00C67E92">
      <w:pPr>
        <w:rPr>
          <w:rFonts w:ascii="Arial" w:eastAsia="Arial" w:hAnsi="Arial" w:cs="Arial"/>
          <w:b/>
          <w:bCs/>
        </w:rPr>
      </w:pPr>
    </w:p>
    <w:p w:rsidR="00C67E92" w:rsidRDefault="00C67E92">
      <w:pPr>
        <w:rPr>
          <w:rFonts w:ascii="Arial" w:eastAsia="Arial" w:hAnsi="Arial" w:cs="Arial"/>
          <w:b/>
          <w:bCs/>
        </w:rPr>
      </w:pPr>
    </w:p>
    <w:p w:rsidR="00C67E92" w:rsidRDefault="00C67E92">
      <w:pPr>
        <w:rPr>
          <w:rFonts w:ascii="Arial" w:eastAsia="Arial" w:hAnsi="Arial" w:cs="Arial"/>
          <w:b/>
          <w:bCs/>
        </w:rPr>
      </w:pPr>
    </w:p>
    <w:p w:rsidR="00C67E92" w:rsidRDefault="00C67E92">
      <w:pPr>
        <w:spacing w:before="1"/>
        <w:rPr>
          <w:rFonts w:ascii="Arial" w:eastAsia="Arial" w:hAnsi="Arial" w:cs="Arial"/>
          <w:b/>
          <w:bCs/>
          <w:sz w:val="31"/>
          <w:szCs w:val="31"/>
        </w:rPr>
      </w:pPr>
    </w:p>
    <w:p w:rsidR="00C67E92" w:rsidRDefault="00625CFF">
      <w:pPr>
        <w:ind w:left="120" w:right="79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SUBJECT TO THE EXCLUSIONS FROM COVERAGE, THE LIMITS OF LIABILITY AND</w:t>
      </w:r>
      <w:r>
        <w:rPr>
          <w:rFonts w:ascii="Arial"/>
          <w:color w:val="231F20"/>
          <w:spacing w:val="31"/>
          <w:sz w:val="20"/>
        </w:rPr>
        <w:t xml:space="preserve"> </w:t>
      </w:r>
      <w:r>
        <w:rPr>
          <w:rFonts w:ascii="Arial"/>
          <w:color w:val="231F20"/>
          <w:sz w:val="20"/>
        </w:rPr>
        <w:t>OTHER</w:t>
      </w:r>
      <w:r>
        <w:rPr>
          <w:rFonts w:ascii="Times New Roman"/>
          <w:color w:val="231F20"/>
          <w:sz w:val="20"/>
        </w:rPr>
        <w:t xml:space="preserve"> </w:t>
      </w:r>
      <w:r>
        <w:rPr>
          <w:rFonts w:ascii="Arial"/>
          <w:color w:val="231F20"/>
          <w:sz w:val="20"/>
        </w:rPr>
        <w:t>PROVISIONS</w:t>
      </w:r>
      <w:r>
        <w:rPr>
          <w:rFonts w:ascii="Arial"/>
          <w:color w:val="231F20"/>
          <w:spacing w:val="19"/>
          <w:sz w:val="20"/>
        </w:rPr>
        <w:t xml:space="preserve"> </w:t>
      </w:r>
      <w:r>
        <w:rPr>
          <w:rFonts w:ascii="Arial"/>
          <w:color w:val="231F20"/>
          <w:sz w:val="20"/>
        </w:rPr>
        <w:t>OF</w:t>
      </w:r>
      <w:r>
        <w:rPr>
          <w:rFonts w:ascii="Arial"/>
          <w:color w:val="231F20"/>
          <w:spacing w:val="19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18"/>
          <w:sz w:val="20"/>
        </w:rPr>
        <w:t xml:space="preserve"> </w:t>
      </w:r>
      <w:r>
        <w:rPr>
          <w:rFonts w:ascii="Arial"/>
          <w:color w:val="231F20"/>
          <w:sz w:val="20"/>
        </w:rPr>
        <w:t>CONDITIONS</w:t>
      </w:r>
      <w:r>
        <w:rPr>
          <w:rFonts w:ascii="Arial"/>
          <w:color w:val="231F20"/>
          <w:spacing w:val="18"/>
          <w:sz w:val="20"/>
        </w:rPr>
        <w:t xml:space="preserve"> </w:t>
      </w:r>
      <w:r>
        <w:rPr>
          <w:rFonts w:ascii="Arial"/>
          <w:color w:val="231F20"/>
          <w:sz w:val="20"/>
        </w:rPr>
        <w:t>AND</w:t>
      </w:r>
      <w:r>
        <w:rPr>
          <w:rFonts w:ascii="Arial"/>
          <w:color w:val="231F20"/>
          <w:spacing w:val="18"/>
          <w:sz w:val="20"/>
        </w:rPr>
        <w:t xml:space="preserve"> </w:t>
      </w:r>
      <w:r>
        <w:rPr>
          <w:rFonts w:ascii="Arial"/>
          <w:color w:val="231F20"/>
          <w:sz w:val="20"/>
        </w:rPr>
        <w:t>STIPULATIONS</w:t>
      </w:r>
      <w:r>
        <w:rPr>
          <w:rFonts w:ascii="Arial"/>
          <w:color w:val="231F20"/>
          <w:spacing w:val="18"/>
          <w:sz w:val="20"/>
        </w:rPr>
        <w:t xml:space="preserve"> </w:t>
      </w:r>
      <w:r>
        <w:rPr>
          <w:rFonts w:ascii="Arial"/>
          <w:color w:val="231F20"/>
          <w:sz w:val="20"/>
        </w:rPr>
        <w:t>HERETO</w:t>
      </w:r>
      <w:r>
        <w:rPr>
          <w:rFonts w:ascii="Arial"/>
          <w:color w:val="231F20"/>
          <w:spacing w:val="18"/>
          <w:sz w:val="20"/>
        </w:rPr>
        <w:t xml:space="preserve"> </w:t>
      </w:r>
      <w:r>
        <w:rPr>
          <w:rFonts w:ascii="Arial"/>
          <w:color w:val="231F20"/>
          <w:sz w:val="20"/>
        </w:rPr>
        <w:t>ANNEXED</w:t>
      </w:r>
      <w:r>
        <w:rPr>
          <w:rFonts w:ascii="Arial"/>
          <w:color w:val="231F20"/>
          <w:spacing w:val="18"/>
          <w:sz w:val="20"/>
        </w:rPr>
        <w:t xml:space="preserve"> </w:t>
      </w:r>
      <w:r>
        <w:rPr>
          <w:rFonts w:ascii="Arial"/>
          <w:color w:val="231F20"/>
          <w:sz w:val="20"/>
        </w:rPr>
        <w:t>AND</w:t>
      </w:r>
      <w:r>
        <w:rPr>
          <w:rFonts w:ascii="Arial"/>
          <w:color w:val="231F20"/>
          <w:spacing w:val="18"/>
          <w:sz w:val="20"/>
        </w:rPr>
        <w:t xml:space="preserve"> </w:t>
      </w:r>
      <w:r>
        <w:rPr>
          <w:rFonts w:ascii="Arial"/>
          <w:color w:val="231F20"/>
          <w:sz w:val="20"/>
        </w:rPr>
        <w:t>MADE</w:t>
      </w:r>
      <w:r>
        <w:rPr>
          <w:rFonts w:ascii="Arial"/>
          <w:color w:val="231F20"/>
          <w:spacing w:val="18"/>
          <w:sz w:val="20"/>
        </w:rPr>
        <w:t xml:space="preserve"> </w:t>
      </w:r>
      <w:r>
        <w:rPr>
          <w:rFonts w:ascii="Arial"/>
          <w:color w:val="231F20"/>
          <w:sz w:val="20"/>
        </w:rPr>
        <w:t>A</w:t>
      </w:r>
      <w:r>
        <w:rPr>
          <w:rFonts w:ascii="Arial"/>
          <w:color w:val="231F20"/>
          <w:spacing w:val="18"/>
          <w:sz w:val="20"/>
        </w:rPr>
        <w:t xml:space="preserve"> </w:t>
      </w:r>
      <w:r>
        <w:rPr>
          <w:rFonts w:ascii="Arial"/>
          <w:color w:val="231F20"/>
          <w:sz w:val="20"/>
        </w:rPr>
        <w:t>PART</w:t>
      </w:r>
      <w:r>
        <w:rPr>
          <w:rFonts w:ascii="Times New Roman"/>
          <w:color w:val="231F20"/>
          <w:sz w:val="20"/>
        </w:rPr>
        <w:t xml:space="preserve"> </w:t>
      </w:r>
      <w:r>
        <w:rPr>
          <w:rFonts w:ascii="Arial"/>
          <w:color w:val="231F20"/>
          <w:sz w:val="20"/>
        </w:rPr>
        <w:t>OF THIS</w:t>
      </w:r>
      <w:r>
        <w:rPr>
          <w:rFonts w:ascii="Arial"/>
          <w:color w:val="231F20"/>
          <w:spacing w:val="-9"/>
          <w:sz w:val="20"/>
        </w:rPr>
        <w:t xml:space="preserve"> </w:t>
      </w:r>
      <w:r>
        <w:rPr>
          <w:rFonts w:ascii="Arial"/>
          <w:color w:val="231F20"/>
          <w:sz w:val="20"/>
        </w:rPr>
        <w:t>GUARANTEE.</w:t>
      </w:r>
    </w:p>
    <w:p w:rsidR="00C67E92" w:rsidRDefault="00C67E92">
      <w:pPr>
        <w:jc w:val="both"/>
        <w:rPr>
          <w:rFonts w:ascii="Arial" w:eastAsia="Arial" w:hAnsi="Arial" w:cs="Arial"/>
          <w:sz w:val="20"/>
          <w:szCs w:val="20"/>
        </w:rPr>
        <w:sectPr w:rsidR="00C67E92">
          <w:footerReference w:type="default" r:id="rId15"/>
          <w:pgSz w:w="12240" w:h="15840"/>
          <w:pgMar w:top="1500" w:right="640" w:bottom="1160" w:left="1320" w:header="0" w:footer="961" w:gutter="0"/>
          <w:cols w:space="720"/>
        </w:sectPr>
      </w:pPr>
    </w:p>
    <w:p w:rsidR="00C67E92" w:rsidRDefault="00C67E92">
      <w:pPr>
        <w:rPr>
          <w:rFonts w:ascii="Arial" w:eastAsia="Arial" w:hAnsi="Arial" w:cs="Arial"/>
          <w:sz w:val="20"/>
          <w:szCs w:val="20"/>
        </w:rPr>
      </w:pPr>
    </w:p>
    <w:p w:rsidR="00C67E92" w:rsidRDefault="00C67E92">
      <w:pPr>
        <w:spacing w:before="1"/>
        <w:rPr>
          <w:rFonts w:ascii="Arial" w:eastAsia="Arial" w:hAnsi="Arial" w:cs="Arial"/>
          <w:sz w:val="17"/>
          <w:szCs w:val="17"/>
        </w:rPr>
      </w:pPr>
    </w:p>
    <w:p w:rsidR="00C67E92" w:rsidRDefault="00625CFF">
      <w:pPr>
        <w:spacing w:before="64"/>
        <w:ind w:left="3382" w:right="336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231F20"/>
          <w:sz w:val="28"/>
        </w:rPr>
        <w:t>EXHIBIT</w:t>
      </w:r>
      <w:r>
        <w:rPr>
          <w:rFonts w:ascii="Arial"/>
          <w:b/>
          <w:color w:val="231F20"/>
          <w:spacing w:val="-8"/>
          <w:sz w:val="28"/>
        </w:rPr>
        <w:t xml:space="preserve"> </w:t>
      </w:r>
      <w:r>
        <w:rPr>
          <w:rFonts w:ascii="Arial"/>
          <w:b/>
          <w:color w:val="231F20"/>
          <w:sz w:val="28"/>
        </w:rPr>
        <w:t>A</w:t>
      </w:r>
    </w:p>
    <w:p w:rsidR="00C67E92" w:rsidRDefault="00C67E92">
      <w:pPr>
        <w:rPr>
          <w:rFonts w:ascii="Arial" w:eastAsia="Arial" w:hAnsi="Arial" w:cs="Arial"/>
          <w:b/>
          <w:bCs/>
          <w:sz w:val="28"/>
          <w:szCs w:val="28"/>
        </w:rPr>
      </w:pPr>
    </w:p>
    <w:p w:rsidR="00C67E92" w:rsidRDefault="00C67E92">
      <w:pPr>
        <w:rPr>
          <w:rFonts w:ascii="Arial" w:eastAsia="Arial" w:hAnsi="Arial" w:cs="Arial"/>
          <w:b/>
          <w:bCs/>
          <w:sz w:val="28"/>
          <w:szCs w:val="28"/>
        </w:rPr>
      </w:pPr>
    </w:p>
    <w:p w:rsidR="00C67E92" w:rsidRDefault="00C67E92">
      <w:pPr>
        <w:rPr>
          <w:rFonts w:ascii="Arial" w:eastAsia="Arial" w:hAnsi="Arial" w:cs="Arial"/>
          <w:b/>
          <w:bCs/>
          <w:sz w:val="28"/>
          <w:szCs w:val="28"/>
        </w:rPr>
      </w:pPr>
    </w:p>
    <w:p w:rsidR="00C67E92" w:rsidRDefault="00C67E92">
      <w:pPr>
        <w:rPr>
          <w:rFonts w:ascii="Arial" w:eastAsia="Arial" w:hAnsi="Arial" w:cs="Arial"/>
          <w:b/>
          <w:bCs/>
          <w:sz w:val="28"/>
          <w:szCs w:val="28"/>
        </w:rPr>
      </w:pPr>
    </w:p>
    <w:p w:rsidR="00C67E92" w:rsidRDefault="00C67E92">
      <w:pPr>
        <w:rPr>
          <w:rFonts w:ascii="Arial" w:eastAsia="Arial" w:hAnsi="Arial" w:cs="Arial"/>
          <w:b/>
          <w:bCs/>
          <w:sz w:val="28"/>
          <w:szCs w:val="28"/>
        </w:rPr>
      </w:pPr>
    </w:p>
    <w:p w:rsidR="00C67E92" w:rsidRDefault="00C67E92">
      <w:pPr>
        <w:rPr>
          <w:rFonts w:ascii="Arial" w:eastAsia="Arial" w:hAnsi="Arial" w:cs="Arial"/>
          <w:b/>
          <w:bCs/>
          <w:sz w:val="28"/>
          <w:szCs w:val="28"/>
        </w:rPr>
      </w:pPr>
    </w:p>
    <w:p w:rsidR="00C67E92" w:rsidRDefault="00C67E92">
      <w:pPr>
        <w:rPr>
          <w:rFonts w:ascii="Arial" w:eastAsia="Arial" w:hAnsi="Arial" w:cs="Arial"/>
          <w:b/>
          <w:bCs/>
          <w:sz w:val="28"/>
          <w:szCs w:val="28"/>
        </w:rPr>
      </w:pPr>
    </w:p>
    <w:p w:rsidR="00C67E92" w:rsidRDefault="00C67E92">
      <w:pPr>
        <w:rPr>
          <w:rFonts w:ascii="Arial" w:eastAsia="Arial" w:hAnsi="Arial" w:cs="Arial"/>
          <w:b/>
          <w:bCs/>
          <w:sz w:val="28"/>
          <w:szCs w:val="28"/>
        </w:rPr>
      </w:pPr>
    </w:p>
    <w:p w:rsidR="00C67E92" w:rsidRDefault="00C67E92">
      <w:pPr>
        <w:spacing w:before="5"/>
        <w:rPr>
          <w:rFonts w:ascii="Arial" w:eastAsia="Arial" w:hAnsi="Arial" w:cs="Arial"/>
          <w:b/>
          <w:bCs/>
          <w:sz w:val="41"/>
          <w:szCs w:val="41"/>
        </w:rPr>
      </w:pPr>
    </w:p>
    <w:p w:rsidR="00C67E92" w:rsidRDefault="00625CFF">
      <w:pPr>
        <w:tabs>
          <w:tab w:val="left" w:pos="6599"/>
        </w:tabs>
        <w:ind w:left="119"/>
        <w:rPr>
          <w:rFonts w:ascii="Arial" w:eastAsia="Arial" w:hAnsi="Arial" w:cs="Arial"/>
        </w:rPr>
      </w:pPr>
      <w:r>
        <w:rPr>
          <w:rFonts w:ascii="Arial"/>
          <w:color w:val="231F20"/>
        </w:rPr>
        <w:t>Situate in the County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Arial"/>
          <w:color w:val="231F20"/>
        </w:rPr>
        <w:t>, State of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Washington.</w:t>
      </w:r>
    </w:p>
    <w:p w:rsidR="00C67E92" w:rsidRDefault="00C67E92">
      <w:pPr>
        <w:spacing w:before="6"/>
        <w:rPr>
          <w:rFonts w:ascii="Arial" w:eastAsia="Arial" w:hAnsi="Arial" w:cs="Arial"/>
        </w:rPr>
      </w:pPr>
    </w:p>
    <w:p w:rsidR="00C67E92" w:rsidRDefault="00625CFF">
      <w:pPr>
        <w:ind w:left="3383" w:right="300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sz w:val="24"/>
        </w:rPr>
        <w:t>End of Schedule</w:t>
      </w:r>
      <w:r>
        <w:rPr>
          <w:rFonts w:ascii="Arial"/>
          <w:b/>
          <w:color w:val="231F20"/>
          <w:spacing w:val="-10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A</w:t>
      </w:r>
    </w:p>
    <w:p w:rsidR="00C67E92" w:rsidRDefault="00C67E92">
      <w:pPr>
        <w:jc w:val="center"/>
        <w:rPr>
          <w:rFonts w:ascii="Arial" w:eastAsia="Arial" w:hAnsi="Arial" w:cs="Arial"/>
          <w:sz w:val="24"/>
          <w:szCs w:val="24"/>
        </w:rPr>
        <w:sectPr w:rsidR="00C67E92">
          <w:headerReference w:type="default" r:id="rId16"/>
          <w:pgSz w:w="12240" w:h="15840"/>
          <w:pgMar w:top="2780" w:right="1340" w:bottom="1160" w:left="1320" w:header="2539" w:footer="961" w:gutter="0"/>
          <w:cols w:space="720"/>
        </w:sectPr>
      </w:pPr>
    </w:p>
    <w:p w:rsidR="00C67E92" w:rsidRDefault="00C67E92">
      <w:pPr>
        <w:rPr>
          <w:rFonts w:ascii="Arial" w:eastAsia="Arial" w:hAnsi="Arial" w:cs="Arial"/>
          <w:b/>
          <w:bCs/>
          <w:sz w:val="20"/>
          <w:szCs w:val="20"/>
        </w:rPr>
      </w:pPr>
    </w:p>
    <w:p w:rsidR="00C67E92" w:rsidRDefault="00C67E92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C67E92" w:rsidRDefault="00625CFF">
      <w:pPr>
        <w:ind w:left="3383" w:right="300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sz w:val="24"/>
        </w:rPr>
        <w:t>SCHEDULE</w:t>
      </w:r>
      <w:r>
        <w:rPr>
          <w:rFonts w:ascii="Arial"/>
          <w:b/>
          <w:color w:val="231F20"/>
          <w:spacing w:val="-8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B</w:t>
      </w:r>
    </w:p>
    <w:p w:rsidR="00C67E92" w:rsidRDefault="00C67E92">
      <w:pPr>
        <w:rPr>
          <w:rFonts w:ascii="Arial" w:eastAsia="Arial" w:hAnsi="Arial" w:cs="Arial"/>
          <w:b/>
          <w:bCs/>
          <w:sz w:val="25"/>
          <w:szCs w:val="25"/>
        </w:rPr>
      </w:pPr>
    </w:p>
    <w:p w:rsidR="00C67E92" w:rsidRDefault="00625CFF">
      <w:pPr>
        <w:ind w:left="479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GENERAL EXCEPTIONS FROM</w:t>
      </w:r>
      <w:r>
        <w:rPr>
          <w:rFonts w:ascii="Arial"/>
          <w:b/>
          <w:color w:val="231F20"/>
          <w:spacing w:val="-33"/>
        </w:rPr>
        <w:t xml:space="preserve"> </w:t>
      </w:r>
      <w:r>
        <w:rPr>
          <w:rFonts w:ascii="Arial"/>
          <w:b/>
          <w:color w:val="231F20"/>
        </w:rPr>
        <w:t>COVERAGE</w:t>
      </w:r>
    </w:p>
    <w:p w:rsidR="00C67E92" w:rsidRDefault="00C67E92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C67E92" w:rsidRDefault="00625CFF">
      <w:pPr>
        <w:pStyle w:val="ListParagraph"/>
        <w:numPr>
          <w:ilvl w:val="1"/>
          <w:numId w:val="2"/>
        </w:numPr>
        <w:tabs>
          <w:tab w:val="left" w:pos="481"/>
        </w:tabs>
        <w:rPr>
          <w:rFonts w:ascii="Arial" w:eastAsia="Arial" w:hAnsi="Arial" w:cs="Arial"/>
        </w:rPr>
      </w:pPr>
      <w:r>
        <w:rPr>
          <w:rFonts w:ascii="Arial"/>
          <w:color w:val="231F20"/>
        </w:rPr>
        <w:t>Taxes or special assessments which are not shown as existing liens by the public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records.</w:t>
      </w:r>
    </w:p>
    <w:p w:rsidR="00C67E92" w:rsidRDefault="00625CFF">
      <w:pPr>
        <w:pStyle w:val="ListParagraph"/>
        <w:numPr>
          <w:ilvl w:val="1"/>
          <w:numId w:val="2"/>
        </w:numPr>
        <w:tabs>
          <w:tab w:val="left" w:pos="481"/>
        </w:tabs>
        <w:spacing w:before="119"/>
        <w:ind w:right="98" w:hanging="36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(</w:t>
      </w:r>
      <w:proofErr w:type="spellStart"/>
      <w:r>
        <w:rPr>
          <w:rFonts w:ascii="Arial"/>
          <w:color w:val="231F20"/>
        </w:rPr>
        <w:t>i</w:t>
      </w:r>
      <w:proofErr w:type="spellEnd"/>
      <w:r>
        <w:rPr>
          <w:rFonts w:ascii="Arial"/>
          <w:color w:val="231F20"/>
        </w:rPr>
        <w:t>) Unpatented mining claims; (ii) reservations or exceptions in patents or in Acts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</w:rPr>
        <w:t>authorizing</w:t>
      </w:r>
      <w:r>
        <w:rPr>
          <w:rFonts w:ascii="Times New Roman"/>
          <w:color w:val="231F20"/>
          <w:w w:val="99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30"/>
        </w:rPr>
        <w:t xml:space="preserve"> </w:t>
      </w:r>
      <w:r>
        <w:rPr>
          <w:rFonts w:ascii="Arial"/>
          <w:color w:val="231F20"/>
        </w:rPr>
        <w:t>issuance</w:t>
      </w:r>
      <w:r>
        <w:rPr>
          <w:rFonts w:ascii="Arial"/>
          <w:color w:val="231F20"/>
          <w:spacing w:val="30"/>
        </w:rPr>
        <w:t xml:space="preserve"> </w:t>
      </w:r>
      <w:r>
        <w:rPr>
          <w:rFonts w:ascii="Arial"/>
          <w:color w:val="231F20"/>
        </w:rPr>
        <w:t>thereof;</w:t>
      </w:r>
      <w:r>
        <w:rPr>
          <w:rFonts w:ascii="Arial"/>
          <w:color w:val="231F20"/>
          <w:spacing w:val="30"/>
        </w:rPr>
        <w:t xml:space="preserve"> </w:t>
      </w:r>
      <w:r>
        <w:rPr>
          <w:rFonts w:ascii="Arial"/>
          <w:color w:val="231F20"/>
        </w:rPr>
        <w:t>(iii)</w:t>
      </w:r>
      <w:r>
        <w:rPr>
          <w:rFonts w:ascii="Arial"/>
          <w:color w:val="231F20"/>
          <w:spacing w:val="30"/>
        </w:rPr>
        <w:t xml:space="preserve"> </w:t>
      </w:r>
      <w:r>
        <w:rPr>
          <w:rFonts w:ascii="Arial"/>
          <w:color w:val="231F20"/>
        </w:rPr>
        <w:t>water</w:t>
      </w:r>
      <w:r>
        <w:rPr>
          <w:rFonts w:ascii="Arial"/>
          <w:color w:val="231F20"/>
          <w:spacing w:val="30"/>
        </w:rPr>
        <w:t xml:space="preserve"> </w:t>
      </w:r>
      <w:r>
        <w:rPr>
          <w:rFonts w:ascii="Arial"/>
          <w:color w:val="231F20"/>
        </w:rPr>
        <w:t>rights,</w:t>
      </w:r>
      <w:r>
        <w:rPr>
          <w:rFonts w:ascii="Arial"/>
          <w:color w:val="231F20"/>
          <w:spacing w:val="30"/>
        </w:rPr>
        <w:t xml:space="preserve"> </w:t>
      </w:r>
      <w:r>
        <w:rPr>
          <w:rFonts w:ascii="Arial"/>
          <w:color w:val="231F20"/>
        </w:rPr>
        <w:t>claims</w:t>
      </w:r>
      <w:r>
        <w:rPr>
          <w:rFonts w:ascii="Arial"/>
          <w:color w:val="231F20"/>
          <w:spacing w:val="30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Arial"/>
          <w:color w:val="231F20"/>
          <w:spacing w:val="31"/>
        </w:rPr>
        <w:t xml:space="preserve"> </w:t>
      </w:r>
      <w:r>
        <w:rPr>
          <w:rFonts w:ascii="Arial"/>
          <w:color w:val="231F20"/>
        </w:rPr>
        <w:t>title</w:t>
      </w:r>
      <w:r>
        <w:rPr>
          <w:rFonts w:ascii="Arial"/>
          <w:color w:val="231F20"/>
          <w:spacing w:val="29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29"/>
        </w:rPr>
        <w:t xml:space="preserve"> </w:t>
      </w:r>
      <w:r>
        <w:rPr>
          <w:rFonts w:ascii="Arial"/>
          <w:color w:val="231F20"/>
        </w:rPr>
        <w:t>water;</w:t>
      </w:r>
      <w:r>
        <w:rPr>
          <w:rFonts w:ascii="Arial"/>
          <w:color w:val="231F20"/>
          <w:spacing w:val="29"/>
        </w:rPr>
        <w:t xml:space="preserve"> </w:t>
      </w:r>
      <w:r>
        <w:rPr>
          <w:rFonts w:ascii="Arial"/>
          <w:color w:val="231F20"/>
        </w:rPr>
        <w:t>whether</w:t>
      </w:r>
      <w:r>
        <w:rPr>
          <w:rFonts w:ascii="Arial"/>
          <w:color w:val="231F20"/>
          <w:spacing w:val="29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Arial"/>
          <w:color w:val="231F20"/>
          <w:spacing w:val="29"/>
        </w:rPr>
        <w:t xml:space="preserve"> </w:t>
      </w:r>
      <w:r>
        <w:rPr>
          <w:rFonts w:ascii="Arial"/>
          <w:color w:val="231F20"/>
        </w:rPr>
        <w:t>not</w:t>
      </w:r>
      <w:r>
        <w:rPr>
          <w:rFonts w:ascii="Arial"/>
          <w:color w:val="231F20"/>
          <w:spacing w:val="29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29"/>
        </w:rPr>
        <w:t xml:space="preserve"> </w:t>
      </w:r>
      <w:r>
        <w:rPr>
          <w:rFonts w:ascii="Arial"/>
          <w:color w:val="231F20"/>
        </w:rPr>
        <w:t>matters</w:t>
      </w:r>
      <w:r>
        <w:rPr>
          <w:rFonts w:ascii="Times New Roman"/>
          <w:color w:val="231F20"/>
          <w:w w:val="99"/>
        </w:rPr>
        <w:t xml:space="preserve"> </w:t>
      </w:r>
      <w:r>
        <w:rPr>
          <w:rFonts w:ascii="Arial"/>
          <w:color w:val="231F20"/>
        </w:rPr>
        <w:t>described in (</w:t>
      </w:r>
      <w:proofErr w:type="spellStart"/>
      <w:r>
        <w:rPr>
          <w:rFonts w:ascii="Arial"/>
          <w:color w:val="231F20"/>
        </w:rPr>
        <w:t>i</w:t>
      </w:r>
      <w:proofErr w:type="spellEnd"/>
      <w:r>
        <w:rPr>
          <w:rFonts w:ascii="Arial"/>
          <w:color w:val="231F20"/>
        </w:rPr>
        <w:t>). (ii) &amp; (iii) are shown in the public records; (</w:t>
      </w:r>
      <w:proofErr w:type="gramStart"/>
      <w:r>
        <w:rPr>
          <w:rFonts w:ascii="Arial"/>
          <w:color w:val="231F20"/>
        </w:rPr>
        <w:t>iv</w:t>
      </w:r>
      <w:proofErr w:type="gramEnd"/>
      <w:r>
        <w:rPr>
          <w:rFonts w:ascii="Arial"/>
          <w:color w:val="231F20"/>
        </w:rPr>
        <w:t>) Indian tribal codes</w:t>
      </w:r>
      <w:r>
        <w:rPr>
          <w:rFonts w:ascii="Arial"/>
          <w:color w:val="231F20"/>
          <w:spacing w:val="48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Times New Roman"/>
          <w:color w:val="231F20"/>
          <w:w w:val="99"/>
        </w:rPr>
        <w:t xml:space="preserve"> </w:t>
      </w:r>
      <w:r>
        <w:rPr>
          <w:rFonts w:ascii="Arial"/>
          <w:color w:val="231F20"/>
        </w:rPr>
        <w:t>regulations, Indian treaty or aboriginal rights, including easements or equitable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</w:rPr>
        <w:t>servitudes.</w:t>
      </w:r>
    </w:p>
    <w:p w:rsidR="00C67E92" w:rsidRDefault="00625CFF">
      <w:pPr>
        <w:pStyle w:val="ListParagraph"/>
        <w:numPr>
          <w:ilvl w:val="1"/>
          <w:numId w:val="2"/>
        </w:numPr>
        <w:tabs>
          <w:tab w:val="left" w:pos="481"/>
        </w:tabs>
        <w:spacing w:before="119"/>
        <w:ind w:right="100" w:hanging="360"/>
        <w:rPr>
          <w:rFonts w:ascii="Arial" w:eastAsia="Arial" w:hAnsi="Arial" w:cs="Arial"/>
        </w:rPr>
      </w:pPr>
      <w:r>
        <w:rPr>
          <w:rFonts w:ascii="Arial"/>
          <w:color w:val="231F20"/>
        </w:rPr>
        <w:t>Extended coverage exceptions, as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follows:</w:t>
      </w:r>
    </w:p>
    <w:p w:rsidR="00C67E92" w:rsidRDefault="00625CFF">
      <w:pPr>
        <w:pStyle w:val="ListParagraph"/>
        <w:numPr>
          <w:ilvl w:val="2"/>
          <w:numId w:val="2"/>
        </w:numPr>
        <w:tabs>
          <w:tab w:val="left" w:pos="751"/>
        </w:tabs>
        <w:spacing w:before="120"/>
        <w:ind w:right="100" w:hanging="273"/>
        <w:rPr>
          <w:rFonts w:ascii="Arial" w:eastAsia="Arial" w:hAnsi="Arial" w:cs="Arial"/>
        </w:rPr>
      </w:pPr>
      <w:r>
        <w:rPr>
          <w:rFonts w:ascii="Arial"/>
          <w:color w:val="231F20"/>
        </w:rPr>
        <w:t>Rights or claims of parties in possession not shown by the public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records.</w:t>
      </w:r>
    </w:p>
    <w:p w:rsidR="00C67E92" w:rsidRDefault="00625CFF">
      <w:pPr>
        <w:pStyle w:val="ListParagraph"/>
        <w:numPr>
          <w:ilvl w:val="2"/>
          <w:numId w:val="2"/>
        </w:numPr>
        <w:tabs>
          <w:tab w:val="left" w:pos="751"/>
        </w:tabs>
        <w:spacing w:before="119"/>
        <w:ind w:left="750"/>
        <w:rPr>
          <w:rFonts w:ascii="Arial" w:eastAsia="Arial" w:hAnsi="Arial" w:cs="Arial"/>
        </w:rPr>
      </w:pPr>
      <w:r>
        <w:rPr>
          <w:rFonts w:ascii="Arial"/>
          <w:color w:val="231F20"/>
        </w:rPr>
        <w:t>Easements, or claims of easements, not shown by the public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records.</w:t>
      </w:r>
    </w:p>
    <w:p w:rsidR="00C67E92" w:rsidRDefault="00625CFF">
      <w:pPr>
        <w:pStyle w:val="ListParagraph"/>
        <w:numPr>
          <w:ilvl w:val="2"/>
          <w:numId w:val="2"/>
        </w:numPr>
        <w:tabs>
          <w:tab w:val="left" w:pos="751"/>
        </w:tabs>
        <w:spacing w:before="119"/>
        <w:ind w:right="98" w:hanging="273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Encroachments, overlaps, boundary line disputes or other matters which would</w:t>
      </w:r>
      <w:r>
        <w:rPr>
          <w:rFonts w:ascii="Arial"/>
          <w:color w:val="231F20"/>
          <w:spacing w:val="52"/>
        </w:rPr>
        <w:t xml:space="preserve"> </w:t>
      </w:r>
      <w:r>
        <w:rPr>
          <w:rFonts w:ascii="Arial"/>
          <w:color w:val="231F20"/>
        </w:rPr>
        <w:t>be</w:t>
      </w:r>
      <w:r>
        <w:rPr>
          <w:rFonts w:ascii="Times New Roman"/>
          <w:color w:val="231F20"/>
          <w:w w:val="99"/>
        </w:rPr>
        <w:t xml:space="preserve"> </w:t>
      </w:r>
      <w:r>
        <w:rPr>
          <w:rFonts w:ascii="Arial"/>
          <w:color w:val="231F20"/>
        </w:rPr>
        <w:t>disclosed</w:t>
      </w:r>
      <w:r>
        <w:rPr>
          <w:rFonts w:ascii="Arial"/>
          <w:color w:val="231F20"/>
          <w:spacing w:val="16"/>
        </w:rPr>
        <w:t xml:space="preserve"> </w:t>
      </w:r>
      <w:r>
        <w:rPr>
          <w:rFonts w:ascii="Arial"/>
          <w:color w:val="231F20"/>
        </w:rPr>
        <w:t>by</w:t>
      </w:r>
      <w:r>
        <w:rPr>
          <w:rFonts w:ascii="Arial"/>
          <w:color w:val="231F20"/>
          <w:spacing w:val="16"/>
        </w:rPr>
        <w:t xml:space="preserve"> </w:t>
      </w:r>
      <w:r>
        <w:rPr>
          <w:rFonts w:ascii="Arial"/>
          <w:color w:val="231F20"/>
        </w:rPr>
        <w:t>an</w:t>
      </w:r>
      <w:r>
        <w:rPr>
          <w:rFonts w:ascii="Arial"/>
          <w:color w:val="231F20"/>
          <w:spacing w:val="16"/>
        </w:rPr>
        <w:t xml:space="preserve"> </w:t>
      </w:r>
      <w:r>
        <w:rPr>
          <w:rFonts w:ascii="Arial"/>
          <w:color w:val="231F20"/>
        </w:rPr>
        <w:t>accurate</w:t>
      </w:r>
      <w:r>
        <w:rPr>
          <w:rFonts w:ascii="Arial"/>
          <w:color w:val="231F20"/>
          <w:spacing w:val="16"/>
        </w:rPr>
        <w:t xml:space="preserve"> </w:t>
      </w:r>
      <w:r>
        <w:rPr>
          <w:rFonts w:ascii="Arial"/>
          <w:color w:val="231F20"/>
        </w:rPr>
        <w:t>survey</w:t>
      </w:r>
      <w:r>
        <w:rPr>
          <w:rFonts w:ascii="Arial"/>
          <w:color w:val="231F20"/>
          <w:spacing w:val="16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Arial"/>
          <w:color w:val="231F20"/>
          <w:spacing w:val="16"/>
        </w:rPr>
        <w:t xml:space="preserve"> </w:t>
      </w:r>
      <w:r>
        <w:rPr>
          <w:rFonts w:ascii="Arial"/>
          <w:color w:val="231F20"/>
        </w:rPr>
        <w:t>inspections</w:t>
      </w:r>
      <w:r>
        <w:rPr>
          <w:rFonts w:ascii="Arial"/>
          <w:color w:val="231F20"/>
          <w:spacing w:val="17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16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16"/>
        </w:rPr>
        <w:t xml:space="preserve"> </w:t>
      </w:r>
      <w:r>
        <w:rPr>
          <w:rFonts w:ascii="Arial"/>
          <w:color w:val="231F20"/>
        </w:rPr>
        <w:t>premises</w:t>
      </w:r>
      <w:r>
        <w:rPr>
          <w:rFonts w:ascii="Arial"/>
          <w:color w:val="231F20"/>
          <w:spacing w:val="16"/>
        </w:rPr>
        <w:t xml:space="preserve"> </w:t>
      </w:r>
      <w:r>
        <w:rPr>
          <w:rFonts w:ascii="Arial"/>
          <w:color w:val="231F20"/>
        </w:rPr>
        <w:t>which</w:t>
      </w:r>
      <w:r>
        <w:rPr>
          <w:rFonts w:ascii="Arial"/>
          <w:color w:val="231F20"/>
          <w:spacing w:val="15"/>
        </w:rPr>
        <w:t xml:space="preserve"> </w:t>
      </w:r>
      <w:r>
        <w:rPr>
          <w:rFonts w:ascii="Arial"/>
          <w:color w:val="231F20"/>
        </w:rPr>
        <w:t>are</w:t>
      </w:r>
      <w:r>
        <w:rPr>
          <w:rFonts w:ascii="Arial"/>
          <w:color w:val="231F20"/>
          <w:spacing w:val="15"/>
        </w:rPr>
        <w:t xml:space="preserve"> </w:t>
      </w:r>
      <w:r>
        <w:rPr>
          <w:rFonts w:ascii="Arial"/>
          <w:color w:val="231F20"/>
        </w:rPr>
        <w:t>not</w:t>
      </w:r>
      <w:r>
        <w:rPr>
          <w:rFonts w:ascii="Arial"/>
          <w:color w:val="231F20"/>
          <w:spacing w:val="15"/>
        </w:rPr>
        <w:t xml:space="preserve"> </w:t>
      </w:r>
      <w:r>
        <w:rPr>
          <w:rFonts w:ascii="Arial"/>
          <w:color w:val="231F20"/>
        </w:rPr>
        <w:t>shown</w:t>
      </w:r>
      <w:r>
        <w:rPr>
          <w:rFonts w:ascii="Arial"/>
          <w:color w:val="231F20"/>
          <w:spacing w:val="15"/>
        </w:rPr>
        <w:t xml:space="preserve"> </w:t>
      </w:r>
      <w:r>
        <w:rPr>
          <w:rFonts w:ascii="Arial"/>
          <w:color w:val="231F20"/>
        </w:rPr>
        <w:t>by</w:t>
      </w:r>
      <w:r>
        <w:rPr>
          <w:rFonts w:ascii="Times New Roman"/>
          <w:color w:val="231F20"/>
          <w:w w:val="99"/>
        </w:rPr>
        <w:t xml:space="preserve"> </w:t>
      </w:r>
      <w:r>
        <w:rPr>
          <w:rFonts w:ascii="Arial"/>
          <w:color w:val="231F20"/>
        </w:rPr>
        <w:t>the public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records.</w:t>
      </w:r>
    </w:p>
    <w:p w:rsidR="00C67E92" w:rsidRDefault="00625CFF">
      <w:pPr>
        <w:pStyle w:val="ListParagraph"/>
        <w:numPr>
          <w:ilvl w:val="2"/>
          <w:numId w:val="2"/>
        </w:numPr>
        <w:tabs>
          <w:tab w:val="left" w:pos="750"/>
        </w:tabs>
        <w:spacing w:before="120"/>
        <w:ind w:right="100" w:hanging="273"/>
        <w:rPr>
          <w:rFonts w:ascii="Arial" w:eastAsia="Arial" w:hAnsi="Arial" w:cs="Arial"/>
        </w:rPr>
      </w:pPr>
      <w:r>
        <w:rPr>
          <w:rFonts w:ascii="Arial"/>
          <w:color w:val="231F20"/>
        </w:rPr>
        <w:t>Any</w:t>
      </w:r>
      <w:r>
        <w:rPr>
          <w:rFonts w:ascii="Arial"/>
          <w:color w:val="231F20"/>
          <w:spacing w:val="19"/>
        </w:rPr>
        <w:t xml:space="preserve"> </w:t>
      </w:r>
      <w:r>
        <w:rPr>
          <w:rFonts w:ascii="Arial"/>
          <w:color w:val="231F20"/>
        </w:rPr>
        <w:t>lien,</w:t>
      </w:r>
      <w:r>
        <w:rPr>
          <w:rFonts w:ascii="Arial"/>
          <w:color w:val="231F20"/>
          <w:spacing w:val="19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Arial"/>
          <w:color w:val="231F20"/>
          <w:spacing w:val="19"/>
        </w:rPr>
        <w:t xml:space="preserve"> </w:t>
      </w:r>
      <w:r>
        <w:rPr>
          <w:rFonts w:ascii="Arial"/>
          <w:color w:val="231F20"/>
        </w:rPr>
        <w:t>right</w:t>
      </w:r>
      <w:r>
        <w:rPr>
          <w:rFonts w:ascii="Arial"/>
          <w:color w:val="231F20"/>
          <w:spacing w:val="19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19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19"/>
        </w:rPr>
        <w:t xml:space="preserve"> </w:t>
      </w:r>
      <w:r>
        <w:rPr>
          <w:rFonts w:ascii="Arial"/>
          <w:color w:val="231F20"/>
        </w:rPr>
        <w:t>Lien,</w:t>
      </w:r>
      <w:r>
        <w:rPr>
          <w:rFonts w:ascii="Arial"/>
          <w:color w:val="231F20"/>
          <w:spacing w:val="19"/>
        </w:rPr>
        <w:t xml:space="preserve"> </w:t>
      </w:r>
      <w:r>
        <w:rPr>
          <w:rFonts w:ascii="Arial"/>
          <w:color w:val="231F20"/>
        </w:rPr>
        <w:t>for</w:t>
      </w:r>
      <w:r>
        <w:rPr>
          <w:rFonts w:ascii="Arial"/>
          <w:color w:val="231F20"/>
          <w:spacing w:val="19"/>
        </w:rPr>
        <w:t xml:space="preserve"> </w:t>
      </w:r>
      <w:r>
        <w:rPr>
          <w:rFonts w:ascii="Arial"/>
          <w:color w:val="231F20"/>
        </w:rPr>
        <w:t>services,</w:t>
      </w:r>
      <w:r>
        <w:rPr>
          <w:rFonts w:ascii="Arial"/>
          <w:color w:val="231F20"/>
          <w:spacing w:val="19"/>
        </w:rPr>
        <w:t xml:space="preserve"> </w:t>
      </w:r>
      <w:r>
        <w:rPr>
          <w:rFonts w:ascii="Arial"/>
          <w:color w:val="231F20"/>
        </w:rPr>
        <w:t>labor,</w:t>
      </w:r>
      <w:r>
        <w:rPr>
          <w:rFonts w:ascii="Arial"/>
          <w:color w:val="231F20"/>
          <w:spacing w:val="20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</w:rPr>
        <w:t>material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</w:rPr>
        <w:t>hereto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</w:rPr>
        <w:t>hereafter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</w:rPr>
        <w:t>furnished,</w:t>
      </w:r>
      <w:r>
        <w:rPr>
          <w:rFonts w:ascii="Times New Roman"/>
          <w:color w:val="231F20"/>
          <w:w w:val="99"/>
        </w:rPr>
        <w:t xml:space="preserve"> </w:t>
      </w:r>
      <w:r>
        <w:rPr>
          <w:rFonts w:ascii="Arial"/>
          <w:color w:val="231F20"/>
        </w:rPr>
        <w:t>imposed by law and not shown by the public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records.</w:t>
      </w:r>
    </w:p>
    <w:p w:rsidR="00C67E92" w:rsidRDefault="00625CFF">
      <w:pPr>
        <w:pStyle w:val="ListParagraph"/>
        <w:numPr>
          <w:ilvl w:val="1"/>
          <w:numId w:val="2"/>
        </w:numPr>
        <w:tabs>
          <w:tab w:val="left" w:pos="481"/>
        </w:tabs>
        <w:spacing w:before="119"/>
        <w:ind w:right="99" w:hanging="36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Any service, installation, connection, maintenance, tap, capacity, construction</w:t>
      </w:r>
      <w:r>
        <w:rPr>
          <w:rFonts w:ascii="Arial"/>
          <w:color w:val="231F20"/>
          <w:spacing w:val="27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Times New Roman"/>
          <w:color w:val="231F20"/>
          <w:w w:val="99"/>
        </w:rPr>
        <w:t xml:space="preserve"> </w:t>
      </w:r>
      <w:r>
        <w:rPr>
          <w:rFonts w:ascii="Arial"/>
          <w:color w:val="231F20"/>
        </w:rPr>
        <w:t>reimbursement charges for sewer, water, electricity or other utilities, or for</w:t>
      </w:r>
      <w:r>
        <w:rPr>
          <w:rFonts w:ascii="Arial"/>
          <w:color w:val="231F20"/>
          <w:spacing w:val="34"/>
        </w:rPr>
        <w:t xml:space="preserve"> </w:t>
      </w:r>
      <w:r>
        <w:rPr>
          <w:rFonts w:ascii="Arial"/>
          <w:color w:val="231F20"/>
        </w:rPr>
        <w:t>garbage</w:t>
      </w:r>
      <w:r>
        <w:rPr>
          <w:rFonts w:ascii="Times New Roman"/>
          <w:color w:val="231F20"/>
          <w:w w:val="99"/>
        </w:rPr>
        <w:t xml:space="preserve"> </w:t>
      </w:r>
      <w:r>
        <w:rPr>
          <w:rFonts w:ascii="Arial"/>
          <w:color w:val="231F20"/>
        </w:rPr>
        <w:t>collections and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disposal.</w:t>
      </w:r>
    </w:p>
    <w:p w:rsidR="00C67E92" w:rsidRDefault="00625CFF">
      <w:pPr>
        <w:pStyle w:val="ListParagraph"/>
        <w:numPr>
          <w:ilvl w:val="1"/>
          <w:numId w:val="2"/>
        </w:numPr>
        <w:tabs>
          <w:tab w:val="left" w:pos="481"/>
        </w:tabs>
        <w:spacing w:before="119"/>
        <w:ind w:right="98" w:hanging="36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Defect, liens, encumbrances, adverse claims or other matters, if any, created</w:t>
      </w:r>
      <w:proofErr w:type="gramStart"/>
      <w:r>
        <w:rPr>
          <w:rFonts w:ascii="Arial"/>
          <w:color w:val="231F20"/>
        </w:rPr>
        <w:t xml:space="preserve">, </w:t>
      </w:r>
      <w:r>
        <w:rPr>
          <w:rFonts w:ascii="Arial"/>
          <w:color w:val="231F20"/>
          <w:spacing w:val="46"/>
        </w:rPr>
        <w:t xml:space="preserve"> </w:t>
      </w:r>
      <w:r>
        <w:rPr>
          <w:rFonts w:ascii="Arial"/>
          <w:color w:val="231F20"/>
        </w:rPr>
        <w:t>first</w:t>
      </w:r>
      <w:proofErr w:type="gramEnd"/>
      <w:r>
        <w:rPr>
          <w:rFonts w:ascii="Times New Roman"/>
          <w:color w:val="231F20"/>
          <w:w w:val="99"/>
        </w:rPr>
        <w:t xml:space="preserve"> </w:t>
      </w:r>
      <w:r>
        <w:rPr>
          <w:rFonts w:ascii="Arial"/>
          <w:color w:val="231F20"/>
        </w:rPr>
        <w:t>appearing in the public records or attaching subsequent to the effective date hereof but</w:t>
      </w:r>
      <w:r>
        <w:rPr>
          <w:rFonts w:ascii="Arial"/>
          <w:color w:val="231F20"/>
          <w:spacing w:val="25"/>
        </w:rPr>
        <w:t xml:space="preserve"> </w:t>
      </w:r>
      <w:r>
        <w:rPr>
          <w:rFonts w:ascii="Arial"/>
          <w:color w:val="231F20"/>
        </w:rPr>
        <w:t>prior</w:t>
      </w:r>
      <w:r>
        <w:rPr>
          <w:rFonts w:ascii="Times New Roman"/>
          <w:color w:val="231F20"/>
          <w:w w:val="99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52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51"/>
        </w:rPr>
        <w:t xml:space="preserve"> </w:t>
      </w:r>
      <w:r>
        <w:rPr>
          <w:rFonts w:ascii="Arial"/>
          <w:color w:val="231F20"/>
        </w:rPr>
        <w:t>date</w:t>
      </w:r>
      <w:r>
        <w:rPr>
          <w:rFonts w:ascii="Arial"/>
          <w:color w:val="231F20"/>
          <w:spacing w:val="51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51"/>
        </w:rPr>
        <w:t xml:space="preserve"> </w:t>
      </w:r>
      <w:r>
        <w:rPr>
          <w:rFonts w:ascii="Arial"/>
          <w:color w:val="231F20"/>
        </w:rPr>
        <w:t>proposed</w:t>
      </w:r>
      <w:r>
        <w:rPr>
          <w:rFonts w:ascii="Arial"/>
          <w:color w:val="231F20"/>
          <w:spacing w:val="51"/>
        </w:rPr>
        <w:t xml:space="preserve"> </w:t>
      </w:r>
      <w:r>
        <w:rPr>
          <w:rFonts w:ascii="Arial"/>
          <w:color w:val="231F20"/>
        </w:rPr>
        <w:t>insured</w:t>
      </w:r>
      <w:r>
        <w:rPr>
          <w:rFonts w:ascii="Arial"/>
          <w:color w:val="231F20"/>
          <w:spacing w:val="51"/>
        </w:rPr>
        <w:t xml:space="preserve"> </w:t>
      </w:r>
      <w:r>
        <w:rPr>
          <w:rFonts w:ascii="Arial"/>
          <w:color w:val="231F20"/>
        </w:rPr>
        <w:t>acquires</w:t>
      </w:r>
      <w:r>
        <w:rPr>
          <w:rFonts w:ascii="Arial"/>
          <w:color w:val="231F20"/>
          <w:spacing w:val="51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51"/>
        </w:rPr>
        <w:t xml:space="preserve"> </w:t>
      </w:r>
      <w:r>
        <w:rPr>
          <w:rFonts w:ascii="Arial"/>
          <w:color w:val="231F20"/>
        </w:rPr>
        <w:t>record</w:t>
      </w:r>
      <w:r>
        <w:rPr>
          <w:rFonts w:ascii="Arial"/>
          <w:color w:val="231F20"/>
          <w:spacing w:val="51"/>
        </w:rPr>
        <w:t xml:space="preserve"> </w:t>
      </w:r>
      <w:r>
        <w:rPr>
          <w:rFonts w:ascii="Arial"/>
          <w:color w:val="231F20"/>
        </w:rPr>
        <w:t>for</w:t>
      </w:r>
      <w:r>
        <w:rPr>
          <w:rFonts w:ascii="Arial"/>
          <w:color w:val="231F20"/>
          <w:spacing w:val="51"/>
        </w:rPr>
        <w:t xml:space="preserve"> </w:t>
      </w:r>
      <w:r>
        <w:rPr>
          <w:rFonts w:ascii="Arial"/>
          <w:color w:val="231F20"/>
        </w:rPr>
        <w:t>value</w:t>
      </w:r>
      <w:r>
        <w:rPr>
          <w:rFonts w:ascii="Arial"/>
          <w:color w:val="231F20"/>
          <w:spacing w:val="51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51"/>
        </w:rPr>
        <w:t xml:space="preserve"> </w:t>
      </w:r>
      <w:r>
        <w:rPr>
          <w:rFonts w:ascii="Arial"/>
          <w:color w:val="231F20"/>
        </w:rPr>
        <w:t>estate</w:t>
      </w:r>
      <w:r>
        <w:rPr>
          <w:rFonts w:ascii="Arial"/>
          <w:color w:val="231F20"/>
          <w:spacing w:val="51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Arial"/>
          <w:color w:val="231F20"/>
          <w:spacing w:val="51"/>
        </w:rPr>
        <w:t xml:space="preserve"> </w:t>
      </w:r>
      <w:r>
        <w:rPr>
          <w:rFonts w:ascii="Arial"/>
          <w:color w:val="231F20"/>
        </w:rPr>
        <w:t>interest</w:t>
      </w:r>
      <w:r>
        <w:rPr>
          <w:rFonts w:ascii="Arial"/>
          <w:color w:val="231F20"/>
          <w:spacing w:val="51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Times New Roman"/>
          <w:color w:val="231F20"/>
          <w:w w:val="99"/>
        </w:rPr>
        <w:t xml:space="preserve"> </w:t>
      </w:r>
      <w:r>
        <w:rPr>
          <w:rFonts w:ascii="Arial"/>
          <w:color w:val="231F20"/>
        </w:rPr>
        <w:t>mortgage thereon covered by this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commitment.</w:t>
      </w:r>
    </w:p>
    <w:p w:rsidR="00C67E92" w:rsidRDefault="00625CFF">
      <w:pPr>
        <w:pStyle w:val="ListParagraph"/>
        <w:numPr>
          <w:ilvl w:val="1"/>
          <w:numId w:val="2"/>
        </w:numPr>
        <w:tabs>
          <w:tab w:val="left" w:pos="481"/>
        </w:tabs>
        <w:spacing w:before="119"/>
        <w:ind w:right="98" w:hanging="36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Any</w:t>
      </w:r>
      <w:r>
        <w:rPr>
          <w:rFonts w:ascii="Arial"/>
          <w:color w:val="231F20"/>
          <w:spacing w:val="35"/>
        </w:rPr>
        <w:t xml:space="preserve"> </w:t>
      </w:r>
      <w:r>
        <w:rPr>
          <w:rFonts w:ascii="Arial"/>
          <w:color w:val="231F20"/>
        </w:rPr>
        <w:t>title</w:t>
      </w:r>
      <w:r>
        <w:rPr>
          <w:rFonts w:ascii="Arial"/>
          <w:color w:val="231F20"/>
          <w:spacing w:val="35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Arial"/>
          <w:color w:val="231F20"/>
          <w:spacing w:val="34"/>
        </w:rPr>
        <w:t xml:space="preserve"> </w:t>
      </w:r>
      <w:r>
        <w:rPr>
          <w:rFonts w:ascii="Arial"/>
          <w:color w:val="231F20"/>
        </w:rPr>
        <w:t>rights</w:t>
      </w:r>
      <w:r>
        <w:rPr>
          <w:rFonts w:ascii="Arial"/>
          <w:color w:val="231F20"/>
          <w:spacing w:val="34"/>
        </w:rPr>
        <w:t xml:space="preserve"> </w:t>
      </w:r>
      <w:r>
        <w:rPr>
          <w:rFonts w:ascii="Arial"/>
          <w:color w:val="231F20"/>
        </w:rPr>
        <w:t>asserted</w:t>
      </w:r>
      <w:r>
        <w:rPr>
          <w:rFonts w:ascii="Arial"/>
          <w:color w:val="231F20"/>
          <w:spacing w:val="34"/>
        </w:rPr>
        <w:t xml:space="preserve"> </w:t>
      </w:r>
      <w:r>
        <w:rPr>
          <w:rFonts w:ascii="Arial"/>
          <w:color w:val="231F20"/>
        </w:rPr>
        <w:t>by</w:t>
      </w:r>
      <w:r>
        <w:rPr>
          <w:rFonts w:ascii="Arial"/>
          <w:color w:val="231F20"/>
          <w:spacing w:val="34"/>
        </w:rPr>
        <w:t xml:space="preserve"> </w:t>
      </w:r>
      <w:r>
        <w:rPr>
          <w:rFonts w:ascii="Arial"/>
          <w:color w:val="231F20"/>
        </w:rPr>
        <w:t>anyone,</w:t>
      </w:r>
      <w:r>
        <w:rPr>
          <w:rFonts w:ascii="Arial"/>
          <w:color w:val="231F20"/>
          <w:spacing w:val="34"/>
        </w:rPr>
        <w:t xml:space="preserve"> </w:t>
      </w:r>
      <w:r>
        <w:rPr>
          <w:rFonts w:ascii="Arial"/>
          <w:color w:val="231F20"/>
        </w:rPr>
        <w:t>including</w:t>
      </w:r>
      <w:r>
        <w:rPr>
          <w:rFonts w:ascii="Arial"/>
          <w:color w:val="231F20"/>
          <w:spacing w:val="34"/>
        </w:rPr>
        <w:t xml:space="preserve"> </w:t>
      </w:r>
      <w:r>
        <w:rPr>
          <w:rFonts w:ascii="Arial"/>
          <w:color w:val="231F20"/>
        </w:rPr>
        <w:t>but</w:t>
      </w:r>
      <w:r>
        <w:rPr>
          <w:rFonts w:ascii="Arial"/>
          <w:color w:val="231F20"/>
          <w:spacing w:val="34"/>
        </w:rPr>
        <w:t xml:space="preserve"> </w:t>
      </w:r>
      <w:r>
        <w:rPr>
          <w:rFonts w:ascii="Arial"/>
          <w:color w:val="231F20"/>
        </w:rPr>
        <w:t>not</w:t>
      </w:r>
      <w:r>
        <w:rPr>
          <w:rFonts w:ascii="Arial"/>
          <w:color w:val="231F20"/>
          <w:spacing w:val="34"/>
        </w:rPr>
        <w:t xml:space="preserve"> </w:t>
      </w:r>
      <w:r>
        <w:rPr>
          <w:rFonts w:ascii="Arial"/>
          <w:color w:val="231F20"/>
        </w:rPr>
        <w:t>limited</w:t>
      </w:r>
      <w:r>
        <w:rPr>
          <w:rFonts w:ascii="Arial"/>
          <w:color w:val="231F20"/>
          <w:spacing w:val="34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34"/>
        </w:rPr>
        <w:t xml:space="preserve"> </w:t>
      </w:r>
      <w:r>
        <w:rPr>
          <w:rFonts w:ascii="Arial"/>
          <w:color w:val="231F20"/>
        </w:rPr>
        <w:t>persons,</w:t>
      </w:r>
      <w:r>
        <w:rPr>
          <w:rFonts w:ascii="Arial"/>
          <w:color w:val="231F20"/>
          <w:spacing w:val="34"/>
        </w:rPr>
        <w:t xml:space="preserve"> </w:t>
      </w:r>
      <w:r>
        <w:rPr>
          <w:rFonts w:ascii="Arial"/>
          <w:color w:val="231F20"/>
        </w:rPr>
        <w:t>corporations,</w:t>
      </w:r>
      <w:r>
        <w:rPr>
          <w:rFonts w:ascii="Times New Roman"/>
          <w:color w:val="231F20"/>
          <w:w w:val="99"/>
        </w:rPr>
        <w:t xml:space="preserve"> </w:t>
      </w:r>
      <w:r>
        <w:rPr>
          <w:rFonts w:ascii="Arial"/>
          <w:color w:val="231F20"/>
        </w:rPr>
        <w:t>governments</w:t>
      </w:r>
      <w:r>
        <w:rPr>
          <w:rFonts w:ascii="Arial"/>
          <w:color w:val="231F20"/>
          <w:spacing w:val="32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Arial"/>
          <w:color w:val="231F20"/>
          <w:spacing w:val="32"/>
        </w:rPr>
        <w:t xml:space="preserve"> </w:t>
      </w:r>
      <w:r>
        <w:rPr>
          <w:rFonts w:ascii="Arial"/>
          <w:color w:val="231F20"/>
        </w:rPr>
        <w:t>other</w:t>
      </w:r>
      <w:r>
        <w:rPr>
          <w:rFonts w:ascii="Arial"/>
          <w:color w:val="231F20"/>
          <w:spacing w:val="32"/>
        </w:rPr>
        <w:t xml:space="preserve"> </w:t>
      </w:r>
      <w:r>
        <w:rPr>
          <w:rFonts w:ascii="Arial"/>
          <w:color w:val="231F20"/>
        </w:rPr>
        <w:t>entities,</w:t>
      </w:r>
      <w:r>
        <w:rPr>
          <w:rFonts w:ascii="Arial"/>
          <w:color w:val="231F20"/>
          <w:spacing w:val="32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32"/>
        </w:rPr>
        <w:t xml:space="preserve"> </w:t>
      </w:r>
      <w:r>
        <w:rPr>
          <w:rFonts w:ascii="Arial"/>
          <w:color w:val="231F20"/>
        </w:rPr>
        <w:t>tidelands,</w:t>
      </w:r>
      <w:r>
        <w:rPr>
          <w:rFonts w:ascii="Arial"/>
          <w:color w:val="231F20"/>
          <w:spacing w:val="32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Arial"/>
          <w:color w:val="231F20"/>
          <w:spacing w:val="32"/>
        </w:rPr>
        <w:t xml:space="preserve"> </w:t>
      </w:r>
      <w:r>
        <w:rPr>
          <w:rFonts w:ascii="Arial"/>
          <w:color w:val="231F20"/>
        </w:rPr>
        <w:t>lands</w:t>
      </w:r>
      <w:r>
        <w:rPr>
          <w:rFonts w:ascii="Arial"/>
          <w:color w:val="231F20"/>
          <w:spacing w:val="32"/>
        </w:rPr>
        <w:t xml:space="preserve"> </w:t>
      </w:r>
      <w:r>
        <w:rPr>
          <w:rFonts w:ascii="Arial"/>
          <w:color w:val="231F20"/>
        </w:rPr>
        <w:t>comprising</w:t>
      </w:r>
      <w:r>
        <w:rPr>
          <w:rFonts w:ascii="Arial"/>
          <w:color w:val="231F20"/>
          <w:spacing w:val="32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32"/>
        </w:rPr>
        <w:t xml:space="preserve"> </w:t>
      </w:r>
      <w:r>
        <w:rPr>
          <w:rFonts w:ascii="Arial"/>
          <w:color w:val="231F20"/>
        </w:rPr>
        <w:t>shores</w:t>
      </w:r>
      <w:r>
        <w:rPr>
          <w:rFonts w:ascii="Arial"/>
          <w:color w:val="231F20"/>
          <w:spacing w:val="32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Arial"/>
          <w:color w:val="231F20"/>
          <w:spacing w:val="30"/>
        </w:rPr>
        <w:t xml:space="preserve"> </w:t>
      </w:r>
      <w:r>
        <w:rPr>
          <w:rFonts w:ascii="Arial"/>
          <w:color w:val="231F20"/>
        </w:rPr>
        <w:t>bottoms</w:t>
      </w:r>
      <w:r>
        <w:rPr>
          <w:rFonts w:ascii="Arial"/>
          <w:color w:val="231F20"/>
          <w:spacing w:val="30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Times New Roman"/>
          <w:color w:val="231F20"/>
          <w:w w:val="99"/>
        </w:rPr>
        <w:t xml:space="preserve"> </w:t>
      </w:r>
      <w:r>
        <w:rPr>
          <w:rFonts w:ascii="Arial"/>
          <w:color w:val="231F20"/>
        </w:rPr>
        <w:t>navigable</w:t>
      </w:r>
      <w:r>
        <w:rPr>
          <w:rFonts w:ascii="Arial"/>
          <w:color w:val="231F20"/>
          <w:spacing w:val="54"/>
        </w:rPr>
        <w:t xml:space="preserve"> </w:t>
      </w:r>
      <w:r>
        <w:rPr>
          <w:rFonts w:ascii="Arial"/>
          <w:color w:val="231F20"/>
        </w:rPr>
        <w:t>rivers,</w:t>
      </w:r>
      <w:r>
        <w:rPr>
          <w:rFonts w:ascii="Arial"/>
          <w:color w:val="231F20"/>
          <w:spacing w:val="54"/>
        </w:rPr>
        <w:t xml:space="preserve"> </w:t>
      </w:r>
      <w:r>
        <w:rPr>
          <w:rFonts w:ascii="Arial"/>
          <w:color w:val="231F20"/>
        </w:rPr>
        <w:t>lakes,</w:t>
      </w:r>
      <w:r>
        <w:rPr>
          <w:rFonts w:ascii="Arial"/>
          <w:color w:val="231F20"/>
          <w:spacing w:val="54"/>
        </w:rPr>
        <w:t xml:space="preserve"> </w:t>
      </w:r>
      <w:r>
        <w:rPr>
          <w:rFonts w:ascii="Arial"/>
          <w:color w:val="231F20"/>
        </w:rPr>
        <w:t>bays,</w:t>
      </w:r>
      <w:r>
        <w:rPr>
          <w:rFonts w:ascii="Arial"/>
          <w:color w:val="231F20"/>
          <w:spacing w:val="53"/>
        </w:rPr>
        <w:t xml:space="preserve"> </w:t>
      </w:r>
      <w:r>
        <w:rPr>
          <w:rFonts w:ascii="Arial"/>
          <w:color w:val="231F20"/>
        </w:rPr>
        <w:t>ocean</w:t>
      </w:r>
      <w:r>
        <w:rPr>
          <w:rFonts w:ascii="Arial"/>
          <w:color w:val="231F20"/>
          <w:spacing w:val="53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Arial"/>
          <w:color w:val="231F20"/>
          <w:spacing w:val="53"/>
        </w:rPr>
        <w:t xml:space="preserve"> </w:t>
      </w:r>
      <w:r>
        <w:rPr>
          <w:rFonts w:ascii="Arial"/>
          <w:color w:val="231F20"/>
        </w:rPr>
        <w:t>gulf,</w:t>
      </w:r>
      <w:r>
        <w:rPr>
          <w:rFonts w:ascii="Arial"/>
          <w:color w:val="231F20"/>
          <w:spacing w:val="53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Arial"/>
          <w:color w:val="231F20"/>
          <w:spacing w:val="53"/>
        </w:rPr>
        <w:t xml:space="preserve"> </w:t>
      </w:r>
      <w:r>
        <w:rPr>
          <w:rFonts w:ascii="Arial"/>
          <w:color w:val="231F20"/>
        </w:rPr>
        <w:t>lands</w:t>
      </w:r>
      <w:r>
        <w:rPr>
          <w:rFonts w:ascii="Arial"/>
          <w:color w:val="231F20"/>
          <w:spacing w:val="53"/>
        </w:rPr>
        <w:t xml:space="preserve"> </w:t>
      </w:r>
      <w:r>
        <w:rPr>
          <w:rFonts w:ascii="Arial"/>
          <w:color w:val="231F20"/>
        </w:rPr>
        <w:t>beyond</w:t>
      </w:r>
      <w:r>
        <w:rPr>
          <w:rFonts w:ascii="Arial"/>
          <w:color w:val="231F20"/>
          <w:spacing w:val="53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53"/>
        </w:rPr>
        <w:t xml:space="preserve"> </w:t>
      </w:r>
      <w:r>
        <w:rPr>
          <w:rFonts w:ascii="Arial"/>
          <w:color w:val="231F20"/>
        </w:rPr>
        <w:t>line</w:t>
      </w:r>
      <w:r>
        <w:rPr>
          <w:rFonts w:ascii="Arial"/>
          <w:color w:val="231F20"/>
          <w:spacing w:val="53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53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53"/>
        </w:rPr>
        <w:t xml:space="preserve"> </w:t>
      </w:r>
      <w:r>
        <w:rPr>
          <w:rFonts w:ascii="Arial"/>
          <w:color w:val="231F20"/>
        </w:rPr>
        <w:t>harbor</w:t>
      </w:r>
      <w:r>
        <w:rPr>
          <w:rFonts w:ascii="Arial"/>
          <w:color w:val="231F20"/>
          <w:spacing w:val="53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Times New Roman"/>
          <w:color w:val="231F20"/>
          <w:w w:val="99"/>
        </w:rPr>
        <w:t xml:space="preserve"> </w:t>
      </w:r>
      <w:r>
        <w:rPr>
          <w:rFonts w:ascii="Arial"/>
          <w:color w:val="231F20"/>
        </w:rPr>
        <w:t>bulkhead</w:t>
      </w:r>
      <w:r>
        <w:rPr>
          <w:rFonts w:ascii="Arial"/>
          <w:color w:val="231F20"/>
          <w:spacing w:val="42"/>
        </w:rPr>
        <w:t xml:space="preserve"> </w:t>
      </w:r>
      <w:r>
        <w:rPr>
          <w:rFonts w:ascii="Arial"/>
          <w:color w:val="231F20"/>
        </w:rPr>
        <w:t>lines</w:t>
      </w:r>
      <w:r>
        <w:rPr>
          <w:rFonts w:ascii="Arial"/>
          <w:color w:val="231F20"/>
          <w:spacing w:val="42"/>
        </w:rPr>
        <w:t xml:space="preserve"> </w:t>
      </w:r>
      <w:r>
        <w:rPr>
          <w:rFonts w:ascii="Arial"/>
          <w:color w:val="231F20"/>
        </w:rPr>
        <w:t>as</w:t>
      </w:r>
      <w:r>
        <w:rPr>
          <w:rFonts w:ascii="Arial"/>
          <w:color w:val="231F20"/>
          <w:spacing w:val="42"/>
        </w:rPr>
        <w:t xml:space="preserve"> </w:t>
      </w:r>
      <w:r>
        <w:rPr>
          <w:rFonts w:ascii="Arial"/>
          <w:color w:val="231F20"/>
        </w:rPr>
        <w:t>established</w:t>
      </w:r>
      <w:r>
        <w:rPr>
          <w:rFonts w:ascii="Arial"/>
          <w:color w:val="231F20"/>
          <w:spacing w:val="42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Arial"/>
          <w:color w:val="231F20"/>
          <w:spacing w:val="42"/>
        </w:rPr>
        <w:t xml:space="preserve"> </w:t>
      </w:r>
      <w:r>
        <w:rPr>
          <w:rFonts w:ascii="Arial"/>
          <w:color w:val="231F20"/>
        </w:rPr>
        <w:t>changed</w:t>
      </w:r>
      <w:r>
        <w:rPr>
          <w:rFonts w:ascii="Arial"/>
          <w:color w:val="231F20"/>
          <w:spacing w:val="42"/>
        </w:rPr>
        <w:t xml:space="preserve"> </w:t>
      </w:r>
      <w:r>
        <w:rPr>
          <w:rFonts w:ascii="Arial"/>
          <w:color w:val="231F20"/>
        </w:rPr>
        <w:t>by</w:t>
      </w:r>
      <w:r>
        <w:rPr>
          <w:rFonts w:ascii="Arial"/>
          <w:color w:val="231F20"/>
          <w:spacing w:val="42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42"/>
        </w:rPr>
        <w:t xml:space="preserve"> </w:t>
      </w:r>
      <w:r>
        <w:rPr>
          <w:rFonts w:ascii="Arial"/>
          <w:color w:val="231F20"/>
        </w:rPr>
        <w:t>United</w:t>
      </w:r>
      <w:r>
        <w:rPr>
          <w:rFonts w:ascii="Arial"/>
          <w:color w:val="231F20"/>
          <w:spacing w:val="42"/>
        </w:rPr>
        <w:t xml:space="preserve"> </w:t>
      </w:r>
      <w:r>
        <w:rPr>
          <w:rFonts w:ascii="Arial"/>
          <w:color w:val="231F20"/>
        </w:rPr>
        <w:t>States</w:t>
      </w:r>
      <w:r>
        <w:rPr>
          <w:rFonts w:ascii="Arial"/>
          <w:color w:val="231F20"/>
          <w:spacing w:val="42"/>
        </w:rPr>
        <w:t xml:space="preserve"> </w:t>
      </w:r>
      <w:r>
        <w:rPr>
          <w:rFonts w:ascii="Arial"/>
          <w:color w:val="231F20"/>
        </w:rPr>
        <w:t>Government,</w:t>
      </w:r>
      <w:r>
        <w:rPr>
          <w:rFonts w:ascii="Arial"/>
          <w:color w:val="231F20"/>
          <w:spacing w:val="42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Arial"/>
          <w:color w:val="231F20"/>
          <w:spacing w:val="42"/>
        </w:rPr>
        <w:t xml:space="preserve"> </w:t>
      </w:r>
      <w:r>
        <w:rPr>
          <w:rFonts w:ascii="Arial"/>
          <w:color w:val="231F20"/>
        </w:rPr>
        <w:t>riparian</w:t>
      </w:r>
      <w:r>
        <w:rPr>
          <w:rFonts w:ascii="Times New Roman"/>
          <w:color w:val="231F20"/>
          <w:w w:val="99"/>
        </w:rPr>
        <w:t xml:space="preserve"> </w:t>
      </w:r>
      <w:r>
        <w:rPr>
          <w:rFonts w:ascii="Arial"/>
          <w:color w:val="231F20"/>
        </w:rPr>
        <w:t>rights, if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any.</w:t>
      </w:r>
    </w:p>
    <w:p w:rsidR="00C67E92" w:rsidRDefault="00625CFF">
      <w:pPr>
        <w:spacing w:before="126"/>
        <w:ind w:left="3383" w:right="3363"/>
        <w:jc w:val="center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End of General</w:t>
      </w:r>
      <w:r>
        <w:rPr>
          <w:rFonts w:ascii="Arial"/>
          <w:b/>
          <w:color w:val="231F20"/>
          <w:spacing w:val="-6"/>
        </w:rPr>
        <w:t xml:space="preserve"> </w:t>
      </w:r>
      <w:r>
        <w:rPr>
          <w:rFonts w:ascii="Arial"/>
          <w:b/>
          <w:color w:val="231F20"/>
        </w:rPr>
        <w:t>Exceptions</w:t>
      </w:r>
    </w:p>
    <w:p w:rsidR="00C67E92" w:rsidRDefault="00C67E92">
      <w:pPr>
        <w:jc w:val="center"/>
        <w:rPr>
          <w:rFonts w:ascii="Arial" w:eastAsia="Arial" w:hAnsi="Arial" w:cs="Arial"/>
        </w:rPr>
        <w:sectPr w:rsidR="00C67E92">
          <w:headerReference w:type="default" r:id="rId17"/>
          <w:pgSz w:w="12240" w:h="15840"/>
          <w:pgMar w:top="2780" w:right="1340" w:bottom="1160" w:left="1320" w:header="2589" w:footer="961" w:gutter="0"/>
          <w:cols w:space="720"/>
        </w:sectPr>
      </w:pPr>
    </w:p>
    <w:p w:rsidR="00C67E92" w:rsidRDefault="00625CFF">
      <w:pPr>
        <w:spacing w:before="152"/>
        <w:ind w:left="307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sz w:val="24"/>
        </w:rPr>
        <w:lastRenderedPageBreak/>
        <w:t>INFORMATION FOR</w:t>
      </w:r>
      <w:r>
        <w:rPr>
          <w:rFonts w:ascii="Arial"/>
          <w:b/>
          <w:color w:val="231F20"/>
          <w:spacing w:val="-18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TRUSTEE</w:t>
      </w:r>
    </w:p>
    <w:p w:rsidR="00C67E92" w:rsidRDefault="00C67E92">
      <w:pPr>
        <w:rPr>
          <w:rFonts w:ascii="Arial" w:eastAsia="Arial" w:hAnsi="Arial" w:cs="Arial"/>
          <w:b/>
          <w:bCs/>
          <w:sz w:val="24"/>
          <w:szCs w:val="24"/>
        </w:rPr>
      </w:pPr>
    </w:p>
    <w:p w:rsidR="00C67E92" w:rsidRDefault="00C67E92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:rsidR="00C67E92" w:rsidRDefault="00625CFF">
      <w:pPr>
        <w:pStyle w:val="ListParagraph"/>
        <w:numPr>
          <w:ilvl w:val="0"/>
          <w:numId w:val="1"/>
        </w:numPr>
        <w:tabs>
          <w:tab w:val="left" w:pos="481"/>
        </w:tabs>
        <w:ind w:right="9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Attention</w:t>
      </w:r>
      <w:r>
        <w:rPr>
          <w:rFonts w:ascii="Arial" w:eastAsia="Arial" w:hAnsi="Arial" w:cs="Arial"/>
          <w:color w:val="231F20"/>
          <w:spacing w:val="27"/>
        </w:rPr>
        <w:t xml:space="preserve"> </w:t>
      </w:r>
      <w:r>
        <w:rPr>
          <w:rFonts w:ascii="Arial" w:eastAsia="Arial" w:hAnsi="Arial" w:cs="Arial"/>
          <w:color w:val="231F20"/>
        </w:rPr>
        <w:t>is</w:t>
      </w:r>
      <w:r>
        <w:rPr>
          <w:rFonts w:ascii="Arial" w:eastAsia="Arial" w:hAnsi="Arial" w:cs="Arial"/>
          <w:color w:val="231F20"/>
          <w:spacing w:val="27"/>
        </w:rPr>
        <w:t xml:space="preserve"> </w:t>
      </w:r>
      <w:r>
        <w:rPr>
          <w:rFonts w:ascii="Arial" w:eastAsia="Arial" w:hAnsi="Arial" w:cs="Arial"/>
          <w:color w:val="231F20"/>
        </w:rPr>
        <w:t>called</w:t>
      </w:r>
      <w:r>
        <w:rPr>
          <w:rFonts w:ascii="Arial" w:eastAsia="Arial" w:hAnsi="Arial" w:cs="Arial"/>
          <w:color w:val="231F20"/>
          <w:spacing w:val="27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7"/>
        </w:rPr>
        <w:t xml:space="preserve"> </w:t>
      </w:r>
      <w:proofErr w:type="spellStart"/>
      <w:r>
        <w:rPr>
          <w:rFonts w:ascii="Arial" w:eastAsia="Arial" w:hAnsi="Arial" w:cs="Arial"/>
          <w:color w:val="231F20"/>
        </w:rPr>
        <w:t>Servicemember’s</w:t>
      </w:r>
      <w:proofErr w:type="spellEnd"/>
      <w:r>
        <w:rPr>
          <w:rFonts w:ascii="Arial" w:eastAsia="Arial" w:hAnsi="Arial" w:cs="Arial"/>
          <w:color w:val="231F20"/>
          <w:spacing w:val="27"/>
        </w:rPr>
        <w:t xml:space="preserve"> </w:t>
      </w:r>
      <w:r>
        <w:rPr>
          <w:rFonts w:ascii="Arial" w:eastAsia="Arial" w:hAnsi="Arial" w:cs="Arial"/>
          <w:color w:val="231F20"/>
        </w:rPr>
        <w:t>Civil</w:t>
      </w:r>
      <w:r>
        <w:rPr>
          <w:rFonts w:ascii="Arial" w:eastAsia="Arial" w:hAnsi="Arial" w:cs="Arial"/>
          <w:color w:val="231F20"/>
          <w:spacing w:val="27"/>
        </w:rPr>
        <w:t xml:space="preserve"> </w:t>
      </w:r>
      <w:r>
        <w:rPr>
          <w:rFonts w:ascii="Arial" w:eastAsia="Arial" w:hAnsi="Arial" w:cs="Arial"/>
          <w:color w:val="231F20"/>
        </w:rPr>
        <w:t>Relief</w:t>
      </w:r>
      <w:r>
        <w:rPr>
          <w:rFonts w:ascii="Arial" w:eastAsia="Arial" w:hAnsi="Arial" w:cs="Arial"/>
          <w:color w:val="231F20"/>
          <w:spacing w:val="27"/>
        </w:rPr>
        <w:t xml:space="preserve"> </w:t>
      </w:r>
      <w:r>
        <w:rPr>
          <w:rFonts w:ascii="Arial" w:eastAsia="Arial" w:hAnsi="Arial" w:cs="Arial"/>
          <w:color w:val="231F20"/>
        </w:rPr>
        <w:t>Act</w:t>
      </w:r>
      <w:r>
        <w:rPr>
          <w:rFonts w:ascii="Arial" w:eastAsia="Arial" w:hAnsi="Arial" w:cs="Arial"/>
          <w:color w:val="231F20"/>
          <w:spacing w:val="27"/>
        </w:rPr>
        <w:t xml:space="preserve"> </w:t>
      </w:r>
      <w:r>
        <w:rPr>
          <w:rFonts w:ascii="Arial" w:eastAsia="Arial" w:hAnsi="Arial" w:cs="Arial"/>
          <w:color w:val="231F20"/>
        </w:rPr>
        <w:t>formerly</w:t>
      </w:r>
      <w:r>
        <w:rPr>
          <w:rFonts w:ascii="Arial" w:eastAsia="Arial" w:hAnsi="Arial" w:cs="Arial"/>
          <w:color w:val="231F20"/>
          <w:spacing w:val="26"/>
        </w:rPr>
        <w:t xml:space="preserve"> </w:t>
      </w:r>
      <w:r>
        <w:rPr>
          <w:rFonts w:ascii="Arial" w:eastAsia="Arial" w:hAnsi="Arial" w:cs="Arial"/>
          <w:color w:val="231F20"/>
        </w:rPr>
        <w:t>Soldier’s</w:t>
      </w:r>
      <w:r>
        <w:rPr>
          <w:rFonts w:ascii="Arial" w:eastAsia="Arial" w:hAnsi="Arial" w:cs="Arial"/>
          <w:color w:val="231F20"/>
          <w:spacing w:val="26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26"/>
        </w:rPr>
        <w:t xml:space="preserve"> </w:t>
      </w:r>
      <w:r>
        <w:rPr>
          <w:rFonts w:ascii="Arial" w:eastAsia="Arial" w:hAnsi="Arial" w:cs="Arial"/>
          <w:color w:val="231F20"/>
        </w:rPr>
        <w:t>Sailor’s</w:t>
      </w:r>
      <w:r>
        <w:rPr>
          <w:rFonts w:ascii="Arial" w:eastAsia="Arial" w:hAnsi="Arial" w:cs="Arial"/>
          <w:color w:val="231F20"/>
          <w:spacing w:val="26"/>
        </w:rPr>
        <w:t xml:space="preserve"> </w:t>
      </w:r>
      <w:r>
        <w:rPr>
          <w:rFonts w:ascii="Arial" w:eastAsia="Arial" w:hAnsi="Arial" w:cs="Arial"/>
          <w:color w:val="231F20"/>
        </w:rPr>
        <w:t>Civil</w:t>
      </w:r>
      <w:r>
        <w:rPr>
          <w:rFonts w:ascii="Times New Roman" w:eastAsia="Times New Roman" w:hAnsi="Times New Roman" w:cs="Times New Roman"/>
          <w:color w:val="231F20"/>
          <w:w w:val="99"/>
        </w:rPr>
        <w:t xml:space="preserve"> </w:t>
      </w:r>
      <w:r>
        <w:rPr>
          <w:rFonts w:ascii="Arial" w:eastAsia="Arial" w:hAnsi="Arial" w:cs="Arial"/>
          <w:color w:val="231F20"/>
        </w:rPr>
        <w:t>Relief</w:t>
      </w:r>
      <w:r>
        <w:rPr>
          <w:rFonts w:ascii="Arial" w:eastAsia="Arial" w:hAnsi="Arial" w:cs="Arial"/>
          <w:color w:val="231F20"/>
          <w:spacing w:val="35"/>
        </w:rPr>
        <w:t xml:space="preserve"> </w:t>
      </w:r>
      <w:r>
        <w:rPr>
          <w:rFonts w:ascii="Arial" w:eastAsia="Arial" w:hAnsi="Arial" w:cs="Arial"/>
          <w:color w:val="231F20"/>
        </w:rPr>
        <w:t>Act</w:t>
      </w:r>
      <w:r>
        <w:rPr>
          <w:rFonts w:ascii="Arial" w:eastAsia="Arial" w:hAnsi="Arial" w:cs="Arial"/>
          <w:color w:val="231F20"/>
          <w:spacing w:val="34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34"/>
        </w:rPr>
        <w:t xml:space="preserve"> </w:t>
      </w:r>
      <w:r>
        <w:rPr>
          <w:rFonts w:ascii="Arial" w:eastAsia="Arial" w:hAnsi="Arial" w:cs="Arial"/>
          <w:color w:val="231F20"/>
        </w:rPr>
        <w:t>1940</w:t>
      </w:r>
      <w:r>
        <w:rPr>
          <w:rFonts w:ascii="Arial" w:eastAsia="Arial" w:hAnsi="Arial" w:cs="Arial"/>
          <w:color w:val="231F20"/>
          <w:spacing w:val="34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34"/>
        </w:rPr>
        <w:t xml:space="preserve"> </w:t>
      </w:r>
      <w:r>
        <w:rPr>
          <w:rFonts w:ascii="Arial" w:eastAsia="Arial" w:hAnsi="Arial" w:cs="Arial"/>
          <w:color w:val="231F20"/>
        </w:rPr>
        <w:t>amendments</w:t>
      </w:r>
      <w:r>
        <w:rPr>
          <w:rFonts w:ascii="Arial" w:eastAsia="Arial" w:hAnsi="Arial" w:cs="Arial"/>
          <w:color w:val="231F20"/>
          <w:spacing w:val="34"/>
        </w:rPr>
        <w:t xml:space="preserve"> </w:t>
      </w:r>
      <w:r>
        <w:rPr>
          <w:rFonts w:ascii="Arial" w:eastAsia="Arial" w:hAnsi="Arial" w:cs="Arial"/>
          <w:color w:val="231F20"/>
        </w:rPr>
        <w:t>thereto</w:t>
      </w:r>
      <w:r>
        <w:rPr>
          <w:rFonts w:ascii="Arial" w:eastAsia="Arial" w:hAnsi="Arial" w:cs="Arial"/>
          <w:color w:val="231F20"/>
          <w:spacing w:val="34"/>
        </w:rPr>
        <w:t xml:space="preserve"> </w:t>
      </w:r>
      <w:r>
        <w:rPr>
          <w:rFonts w:ascii="Arial" w:eastAsia="Arial" w:hAnsi="Arial" w:cs="Arial"/>
          <w:color w:val="231F20"/>
        </w:rPr>
        <w:t>which</w:t>
      </w:r>
      <w:r>
        <w:rPr>
          <w:rFonts w:ascii="Arial" w:eastAsia="Arial" w:hAnsi="Arial" w:cs="Arial"/>
          <w:color w:val="231F20"/>
          <w:spacing w:val="34"/>
        </w:rPr>
        <w:t xml:space="preserve"> </w:t>
      </w:r>
      <w:r>
        <w:rPr>
          <w:rFonts w:ascii="Arial" w:eastAsia="Arial" w:hAnsi="Arial" w:cs="Arial"/>
          <w:color w:val="231F20"/>
        </w:rPr>
        <w:t>contain</w:t>
      </w:r>
      <w:r>
        <w:rPr>
          <w:rFonts w:ascii="Arial" w:eastAsia="Arial" w:hAnsi="Arial" w:cs="Arial"/>
          <w:color w:val="231F20"/>
          <w:spacing w:val="34"/>
        </w:rPr>
        <w:t xml:space="preserve"> </w:t>
      </w:r>
      <w:r>
        <w:rPr>
          <w:rFonts w:ascii="Arial" w:eastAsia="Arial" w:hAnsi="Arial" w:cs="Arial"/>
          <w:color w:val="231F20"/>
        </w:rPr>
        <w:t>inhibitions</w:t>
      </w:r>
      <w:r>
        <w:rPr>
          <w:rFonts w:ascii="Arial" w:eastAsia="Arial" w:hAnsi="Arial" w:cs="Arial"/>
          <w:color w:val="231F20"/>
          <w:spacing w:val="34"/>
        </w:rPr>
        <w:t xml:space="preserve"> </w:t>
      </w:r>
      <w:r>
        <w:rPr>
          <w:rFonts w:ascii="Arial" w:eastAsia="Arial" w:hAnsi="Arial" w:cs="Arial"/>
          <w:color w:val="231F20"/>
        </w:rPr>
        <w:t>against</w:t>
      </w:r>
      <w:r>
        <w:rPr>
          <w:rFonts w:ascii="Arial" w:eastAsia="Arial" w:hAnsi="Arial" w:cs="Arial"/>
          <w:color w:val="231F20"/>
          <w:spacing w:val="34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34"/>
        </w:rPr>
        <w:t xml:space="preserve"> </w:t>
      </w:r>
      <w:r>
        <w:rPr>
          <w:rFonts w:ascii="Arial" w:eastAsia="Arial" w:hAnsi="Arial" w:cs="Arial"/>
          <w:color w:val="231F20"/>
        </w:rPr>
        <w:t>sale</w:t>
      </w:r>
      <w:r>
        <w:rPr>
          <w:rFonts w:ascii="Arial" w:eastAsia="Arial" w:hAnsi="Arial" w:cs="Arial"/>
          <w:color w:val="231F20"/>
          <w:spacing w:val="34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w w:val="99"/>
        </w:rPr>
        <w:t xml:space="preserve"> </w:t>
      </w:r>
      <w:r>
        <w:rPr>
          <w:rFonts w:ascii="Arial" w:eastAsia="Arial" w:hAnsi="Arial" w:cs="Arial"/>
          <w:color w:val="231F20"/>
        </w:rPr>
        <w:t>land under a deed of trust is the owner is entitled to the benefits of said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Act.</w:t>
      </w:r>
    </w:p>
    <w:p w:rsidR="00C67E92" w:rsidRDefault="00C67E92">
      <w:pPr>
        <w:spacing w:before="10"/>
        <w:rPr>
          <w:rFonts w:ascii="Arial" w:eastAsia="Arial" w:hAnsi="Arial" w:cs="Arial"/>
          <w:sz w:val="21"/>
          <w:szCs w:val="21"/>
        </w:rPr>
      </w:pPr>
    </w:p>
    <w:p w:rsidR="00C67E92" w:rsidRDefault="00625CFF">
      <w:pPr>
        <w:pStyle w:val="ListParagraph"/>
        <w:numPr>
          <w:ilvl w:val="0"/>
          <w:numId w:val="1"/>
        </w:numPr>
        <w:tabs>
          <w:tab w:val="left" w:pos="481"/>
        </w:tabs>
        <w:ind w:right="98" w:hanging="36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Attention is called to the Federal Tax Lien Act of 1966 which, among other things,</w:t>
      </w:r>
      <w:r>
        <w:rPr>
          <w:rFonts w:ascii="Arial"/>
          <w:color w:val="231F20"/>
          <w:spacing w:val="50"/>
        </w:rPr>
        <w:t xml:space="preserve"> </w:t>
      </w:r>
      <w:r>
        <w:rPr>
          <w:rFonts w:ascii="Arial"/>
          <w:color w:val="231F20"/>
        </w:rPr>
        <w:t>provides</w:t>
      </w:r>
      <w:r>
        <w:rPr>
          <w:rFonts w:ascii="Times New Roman"/>
          <w:color w:val="231F20"/>
          <w:w w:val="99"/>
        </w:rPr>
        <w:t xml:space="preserve"> </w:t>
      </w:r>
      <w:r>
        <w:rPr>
          <w:rFonts w:ascii="Arial"/>
          <w:color w:val="231F20"/>
        </w:rPr>
        <w:t>for</w:t>
      </w:r>
      <w:r>
        <w:rPr>
          <w:rFonts w:ascii="Arial"/>
          <w:color w:val="231F20"/>
          <w:spacing w:val="13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13"/>
        </w:rPr>
        <w:t xml:space="preserve"> </w:t>
      </w:r>
      <w:r>
        <w:rPr>
          <w:rFonts w:ascii="Arial"/>
          <w:color w:val="231F20"/>
        </w:rPr>
        <w:t>giving</w:t>
      </w:r>
      <w:r>
        <w:rPr>
          <w:rFonts w:ascii="Arial"/>
          <w:color w:val="231F20"/>
          <w:spacing w:val="13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12"/>
        </w:rPr>
        <w:t xml:space="preserve"> </w:t>
      </w:r>
      <w:r>
        <w:rPr>
          <w:rFonts w:ascii="Arial"/>
          <w:color w:val="231F20"/>
        </w:rPr>
        <w:t>written</w:t>
      </w:r>
      <w:r>
        <w:rPr>
          <w:rFonts w:ascii="Arial"/>
          <w:color w:val="231F20"/>
          <w:spacing w:val="12"/>
        </w:rPr>
        <w:t xml:space="preserve"> </w:t>
      </w:r>
      <w:r>
        <w:rPr>
          <w:rFonts w:ascii="Arial"/>
          <w:color w:val="231F20"/>
        </w:rPr>
        <w:t>notice</w:t>
      </w:r>
      <w:r>
        <w:rPr>
          <w:rFonts w:ascii="Arial"/>
          <w:color w:val="231F20"/>
          <w:spacing w:val="12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12"/>
        </w:rPr>
        <w:t xml:space="preserve"> </w:t>
      </w:r>
      <w:r>
        <w:rPr>
          <w:rFonts w:ascii="Arial"/>
          <w:color w:val="231F20"/>
        </w:rPr>
        <w:t>sale</w:t>
      </w:r>
      <w:r>
        <w:rPr>
          <w:rFonts w:ascii="Arial"/>
          <w:color w:val="231F20"/>
          <w:spacing w:val="12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12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12"/>
        </w:rPr>
        <w:t xml:space="preserve"> </w:t>
      </w:r>
      <w:r>
        <w:rPr>
          <w:rFonts w:ascii="Arial"/>
          <w:color w:val="231F20"/>
        </w:rPr>
        <w:t>specified</w:t>
      </w:r>
      <w:r>
        <w:rPr>
          <w:rFonts w:ascii="Arial"/>
          <w:color w:val="231F20"/>
          <w:spacing w:val="12"/>
        </w:rPr>
        <w:t xml:space="preserve"> </w:t>
      </w:r>
      <w:r>
        <w:rPr>
          <w:rFonts w:ascii="Arial"/>
          <w:color w:val="231F20"/>
        </w:rPr>
        <w:t>manner</w:t>
      </w:r>
      <w:r>
        <w:rPr>
          <w:rFonts w:ascii="Arial"/>
          <w:color w:val="231F20"/>
          <w:spacing w:val="12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12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12"/>
        </w:rPr>
        <w:t xml:space="preserve"> </w:t>
      </w:r>
      <w:r>
        <w:rPr>
          <w:rFonts w:ascii="Arial"/>
          <w:color w:val="231F20"/>
        </w:rPr>
        <w:t>Secretary</w:t>
      </w:r>
      <w:r>
        <w:rPr>
          <w:rFonts w:ascii="Arial"/>
          <w:color w:val="231F20"/>
          <w:spacing w:val="12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12"/>
        </w:rPr>
        <w:t xml:space="preserve"> </w:t>
      </w:r>
      <w:r>
        <w:rPr>
          <w:rFonts w:ascii="Arial"/>
          <w:color w:val="231F20"/>
        </w:rPr>
        <w:t>Treasury</w:t>
      </w:r>
      <w:r>
        <w:rPr>
          <w:rFonts w:ascii="Arial"/>
          <w:color w:val="231F20"/>
          <w:spacing w:val="12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Times New Roman"/>
          <w:color w:val="231F20"/>
          <w:w w:val="99"/>
        </w:rPr>
        <w:t xml:space="preserve"> </w:t>
      </w:r>
      <w:r>
        <w:rPr>
          <w:rFonts w:ascii="Arial"/>
          <w:color w:val="231F20"/>
        </w:rPr>
        <w:t>his or her delegate as a requirement for the discharge or divestment of a Federal Tax Lien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Times New Roman"/>
          <w:color w:val="231F20"/>
          <w:w w:val="99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21"/>
        </w:rPr>
        <w:t xml:space="preserve"> </w:t>
      </w:r>
      <w:proofErr w:type="spellStart"/>
      <w:r>
        <w:rPr>
          <w:rFonts w:ascii="Arial"/>
          <w:color w:val="231F20"/>
        </w:rPr>
        <w:t>nonjudicial</w:t>
      </w:r>
      <w:proofErr w:type="spellEnd"/>
      <w:r>
        <w:rPr>
          <w:rFonts w:ascii="Arial"/>
          <w:color w:val="231F20"/>
          <w:spacing w:val="21"/>
        </w:rPr>
        <w:t xml:space="preserve"> </w:t>
      </w:r>
      <w:r>
        <w:rPr>
          <w:rFonts w:ascii="Arial"/>
          <w:color w:val="231F20"/>
        </w:rPr>
        <w:t>sale,</w:t>
      </w:r>
      <w:r>
        <w:rPr>
          <w:rFonts w:ascii="Arial"/>
          <w:color w:val="231F20"/>
          <w:spacing w:val="21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21"/>
        </w:rPr>
        <w:t xml:space="preserve"> </w:t>
      </w:r>
      <w:r>
        <w:rPr>
          <w:rFonts w:ascii="Arial"/>
          <w:color w:val="231F20"/>
        </w:rPr>
        <w:t>establishes</w:t>
      </w:r>
      <w:r>
        <w:rPr>
          <w:rFonts w:ascii="Arial"/>
          <w:color w:val="231F20"/>
          <w:spacing w:val="21"/>
        </w:rPr>
        <w:t xml:space="preserve"> </w:t>
      </w:r>
      <w:r>
        <w:rPr>
          <w:rFonts w:ascii="Arial"/>
          <w:color w:val="231F20"/>
        </w:rPr>
        <w:t>with</w:t>
      </w:r>
      <w:r>
        <w:rPr>
          <w:rFonts w:ascii="Arial"/>
          <w:color w:val="231F20"/>
          <w:spacing w:val="21"/>
        </w:rPr>
        <w:t xml:space="preserve"> </w:t>
      </w:r>
      <w:r>
        <w:rPr>
          <w:rFonts w:ascii="Arial"/>
          <w:color w:val="231F20"/>
        </w:rPr>
        <w:t>respect</w:t>
      </w:r>
      <w:r>
        <w:rPr>
          <w:rFonts w:ascii="Arial"/>
          <w:color w:val="231F20"/>
          <w:spacing w:val="21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21"/>
        </w:rPr>
        <w:t xml:space="preserve"> </w:t>
      </w:r>
      <w:r>
        <w:rPr>
          <w:rFonts w:ascii="Arial"/>
          <w:color w:val="231F20"/>
        </w:rPr>
        <w:t>such</w:t>
      </w:r>
      <w:r>
        <w:rPr>
          <w:rFonts w:ascii="Arial"/>
          <w:color w:val="231F20"/>
          <w:spacing w:val="21"/>
        </w:rPr>
        <w:t xml:space="preserve"> </w:t>
      </w:r>
      <w:r>
        <w:rPr>
          <w:rFonts w:ascii="Arial"/>
          <w:color w:val="231F20"/>
        </w:rPr>
        <w:t>lien</w:t>
      </w:r>
      <w:r>
        <w:rPr>
          <w:rFonts w:ascii="Arial"/>
          <w:color w:val="231F20"/>
          <w:spacing w:val="21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21"/>
        </w:rPr>
        <w:t xml:space="preserve"> </w:t>
      </w:r>
      <w:r>
        <w:rPr>
          <w:rFonts w:ascii="Arial"/>
          <w:color w:val="231F20"/>
        </w:rPr>
        <w:t>right</w:t>
      </w:r>
      <w:r>
        <w:rPr>
          <w:rFonts w:ascii="Arial"/>
          <w:color w:val="231F20"/>
          <w:spacing w:val="21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21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21"/>
        </w:rPr>
        <w:t xml:space="preserve"> </w:t>
      </w:r>
      <w:r>
        <w:rPr>
          <w:rFonts w:ascii="Arial"/>
          <w:color w:val="231F20"/>
        </w:rPr>
        <w:t>United</w:t>
      </w:r>
      <w:r>
        <w:rPr>
          <w:rFonts w:ascii="Arial"/>
          <w:color w:val="231F20"/>
          <w:spacing w:val="19"/>
        </w:rPr>
        <w:t xml:space="preserve"> </w:t>
      </w:r>
      <w:r>
        <w:rPr>
          <w:rFonts w:ascii="Arial"/>
          <w:color w:val="231F20"/>
        </w:rPr>
        <w:t>States</w:t>
      </w:r>
      <w:r>
        <w:rPr>
          <w:rFonts w:ascii="Arial"/>
          <w:color w:val="231F20"/>
          <w:spacing w:val="19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Times New Roman"/>
          <w:color w:val="231F20"/>
          <w:w w:val="99"/>
        </w:rPr>
        <w:t xml:space="preserve"> </w:t>
      </w:r>
      <w:r>
        <w:rPr>
          <w:rFonts w:ascii="Arial"/>
          <w:color w:val="231F20"/>
        </w:rPr>
        <w:t>redeem the property within a period of 120 days from the date of any such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</w:rPr>
        <w:t>sale.</w:t>
      </w:r>
    </w:p>
    <w:p w:rsidR="00C67E92" w:rsidRDefault="00C67E92">
      <w:pPr>
        <w:jc w:val="both"/>
        <w:rPr>
          <w:rFonts w:ascii="Arial" w:eastAsia="Arial" w:hAnsi="Arial" w:cs="Arial"/>
        </w:rPr>
        <w:sectPr w:rsidR="00C67E92">
          <w:pgSz w:w="12240" w:h="15840"/>
          <w:pgMar w:top="2780" w:right="1340" w:bottom="1160" w:left="1320" w:header="2589" w:footer="961" w:gutter="0"/>
          <w:cols w:space="720"/>
        </w:sectPr>
      </w:pPr>
    </w:p>
    <w:p w:rsidR="00C67E92" w:rsidRDefault="00625CFF">
      <w:pPr>
        <w:spacing w:before="152"/>
        <w:ind w:left="3382" w:right="336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sz w:val="24"/>
        </w:rPr>
        <w:lastRenderedPageBreak/>
        <w:t>SCHEDULE</w:t>
      </w:r>
      <w:r>
        <w:rPr>
          <w:rFonts w:ascii="Arial"/>
          <w:b/>
          <w:color w:val="231F20"/>
          <w:spacing w:val="-8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C</w:t>
      </w:r>
    </w:p>
    <w:p w:rsidR="00C67E92" w:rsidRDefault="00C67E92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:rsidR="00C67E92" w:rsidRDefault="00625CFF">
      <w:pPr>
        <w:spacing w:before="71"/>
        <w:ind w:left="119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Special</w:t>
      </w:r>
      <w:r>
        <w:rPr>
          <w:rFonts w:ascii="Arial"/>
          <w:b/>
          <w:color w:val="231F20"/>
          <w:spacing w:val="-4"/>
        </w:rPr>
        <w:t xml:space="preserve"> </w:t>
      </w:r>
      <w:r>
        <w:rPr>
          <w:rFonts w:ascii="Arial"/>
          <w:b/>
          <w:color w:val="231F20"/>
        </w:rPr>
        <w:t>Exceptions:</w:t>
      </w:r>
    </w:p>
    <w:p w:rsidR="00C67E92" w:rsidRDefault="00C67E92">
      <w:pPr>
        <w:rPr>
          <w:rFonts w:ascii="Arial" w:eastAsia="Arial" w:hAnsi="Arial" w:cs="Arial"/>
          <w:b/>
          <w:bCs/>
          <w:sz w:val="20"/>
          <w:szCs w:val="20"/>
        </w:rPr>
      </w:pPr>
    </w:p>
    <w:p w:rsidR="00C67E92" w:rsidRDefault="00C67E92">
      <w:pPr>
        <w:rPr>
          <w:rFonts w:ascii="Arial" w:eastAsia="Arial" w:hAnsi="Arial" w:cs="Arial"/>
          <w:b/>
          <w:bCs/>
          <w:sz w:val="20"/>
          <w:szCs w:val="20"/>
        </w:rPr>
      </w:pPr>
    </w:p>
    <w:p w:rsidR="00C67E92" w:rsidRDefault="00C67E92">
      <w:pPr>
        <w:spacing w:before="4"/>
        <w:rPr>
          <w:rFonts w:ascii="Arial" w:eastAsia="Arial" w:hAnsi="Arial" w:cs="Arial"/>
          <w:b/>
          <w:bCs/>
          <w:sz w:val="29"/>
          <w:szCs w:val="29"/>
        </w:rPr>
      </w:pPr>
    </w:p>
    <w:p w:rsidR="00C67E92" w:rsidRDefault="00625CFF">
      <w:pPr>
        <w:spacing w:before="71"/>
        <w:ind w:left="3383" w:right="3363"/>
        <w:jc w:val="center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End of Special</w:t>
      </w:r>
      <w:r>
        <w:rPr>
          <w:rFonts w:ascii="Arial"/>
          <w:b/>
          <w:color w:val="231F20"/>
          <w:spacing w:val="-6"/>
        </w:rPr>
        <w:t xml:space="preserve"> </w:t>
      </w:r>
      <w:r>
        <w:rPr>
          <w:rFonts w:ascii="Arial"/>
          <w:b/>
          <w:color w:val="231F20"/>
        </w:rPr>
        <w:t>Exceptions</w:t>
      </w:r>
    </w:p>
    <w:p w:rsidR="00C67E92" w:rsidRDefault="00C67E92">
      <w:pPr>
        <w:jc w:val="center"/>
        <w:rPr>
          <w:rFonts w:ascii="Arial" w:eastAsia="Arial" w:hAnsi="Arial" w:cs="Arial"/>
        </w:rPr>
        <w:sectPr w:rsidR="00C67E92">
          <w:pgSz w:w="12240" w:h="15840"/>
          <w:pgMar w:top="2780" w:right="1340" w:bottom="1160" w:left="1320" w:header="2589" w:footer="961" w:gutter="0"/>
          <w:cols w:space="720"/>
        </w:sectPr>
      </w:pPr>
    </w:p>
    <w:p w:rsidR="00C67E92" w:rsidRDefault="00625CFF">
      <w:pPr>
        <w:spacing w:before="152"/>
        <w:ind w:left="307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sz w:val="24"/>
        </w:rPr>
        <w:lastRenderedPageBreak/>
        <w:t>INFORMATION FOR</w:t>
      </w:r>
      <w:r>
        <w:rPr>
          <w:rFonts w:ascii="Arial"/>
          <w:b/>
          <w:color w:val="231F20"/>
          <w:spacing w:val="-18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TRUSTEE</w:t>
      </w:r>
    </w:p>
    <w:p w:rsidR="00C67E92" w:rsidRDefault="00C67E92">
      <w:pPr>
        <w:rPr>
          <w:rFonts w:ascii="Arial" w:eastAsia="Arial" w:hAnsi="Arial" w:cs="Arial"/>
          <w:b/>
          <w:bCs/>
          <w:sz w:val="24"/>
          <w:szCs w:val="24"/>
        </w:rPr>
      </w:pPr>
    </w:p>
    <w:p w:rsidR="00C67E92" w:rsidRDefault="00C67E92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:rsidR="00C67E92" w:rsidRDefault="00625CFF">
      <w:pPr>
        <w:pStyle w:val="ListParagraph"/>
        <w:numPr>
          <w:ilvl w:val="1"/>
          <w:numId w:val="1"/>
        </w:numPr>
        <w:tabs>
          <w:tab w:val="left" w:pos="480"/>
        </w:tabs>
        <w:spacing w:line="252" w:lineRule="exact"/>
        <w:ind w:right="100"/>
        <w:rPr>
          <w:rFonts w:ascii="Arial" w:eastAsia="Arial" w:hAnsi="Arial" w:cs="Arial"/>
        </w:rPr>
      </w:pP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23"/>
        </w:rPr>
        <w:t xml:space="preserve"> </w:t>
      </w:r>
      <w:r>
        <w:rPr>
          <w:rFonts w:ascii="Arial"/>
          <w:color w:val="231F20"/>
        </w:rPr>
        <w:t>names</w:t>
      </w:r>
      <w:r>
        <w:rPr>
          <w:rFonts w:ascii="Arial"/>
          <w:color w:val="231F20"/>
          <w:spacing w:val="23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23"/>
        </w:rPr>
        <w:t xml:space="preserve"> </w:t>
      </w:r>
      <w:r>
        <w:rPr>
          <w:rFonts w:ascii="Arial"/>
          <w:color w:val="231F20"/>
        </w:rPr>
        <w:t>addresses</w:t>
      </w:r>
      <w:r>
        <w:rPr>
          <w:rFonts w:ascii="Arial"/>
          <w:color w:val="231F20"/>
          <w:spacing w:val="23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23"/>
        </w:rPr>
        <w:t xml:space="preserve"> </w:t>
      </w:r>
      <w:r>
        <w:rPr>
          <w:rFonts w:ascii="Arial"/>
          <w:color w:val="231F20"/>
        </w:rPr>
        <w:t>persons</w:t>
      </w:r>
      <w:r>
        <w:rPr>
          <w:rFonts w:ascii="Arial"/>
          <w:color w:val="231F20"/>
          <w:spacing w:val="23"/>
        </w:rPr>
        <w:t xml:space="preserve"> </w:t>
      </w:r>
      <w:r>
        <w:rPr>
          <w:rFonts w:ascii="Arial"/>
          <w:color w:val="231F20"/>
        </w:rPr>
        <w:t>who</w:t>
      </w:r>
      <w:r>
        <w:rPr>
          <w:rFonts w:ascii="Arial"/>
          <w:color w:val="231F20"/>
          <w:spacing w:val="23"/>
        </w:rPr>
        <w:t xml:space="preserve"> </w:t>
      </w:r>
      <w:r>
        <w:rPr>
          <w:rFonts w:ascii="Arial"/>
          <w:color w:val="231F20"/>
        </w:rPr>
        <w:t>have</w:t>
      </w:r>
      <w:r>
        <w:rPr>
          <w:rFonts w:ascii="Arial"/>
          <w:color w:val="231F20"/>
          <w:spacing w:val="23"/>
        </w:rPr>
        <w:t xml:space="preserve"> </w:t>
      </w:r>
      <w:r>
        <w:rPr>
          <w:rFonts w:ascii="Arial"/>
          <w:color w:val="231F20"/>
        </w:rPr>
        <w:t>recorded</w:t>
      </w:r>
      <w:r>
        <w:rPr>
          <w:rFonts w:ascii="Arial"/>
          <w:color w:val="231F20"/>
          <w:spacing w:val="23"/>
        </w:rPr>
        <w:t xml:space="preserve"> </w:t>
      </w:r>
      <w:r>
        <w:rPr>
          <w:rFonts w:ascii="Arial"/>
          <w:color w:val="231F20"/>
        </w:rPr>
        <w:t>requests,</w:t>
      </w:r>
      <w:r>
        <w:rPr>
          <w:rFonts w:ascii="Arial"/>
          <w:color w:val="231F20"/>
          <w:spacing w:val="23"/>
        </w:rPr>
        <w:t xml:space="preserve"> </w:t>
      </w:r>
      <w:r>
        <w:rPr>
          <w:rFonts w:ascii="Arial"/>
          <w:color w:val="231F20"/>
        </w:rPr>
        <w:t>as</w:t>
      </w:r>
      <w:r>
        <w:rPr>
          <w:rFonts w:ascii="Arial"/>
          <w:color w:val="231F20"/>
          <w:spacing w:val="23"/>
        </w:rPr>
        <w:t xml:space="preserve"> </w:t>
      </w:r>
      <w:r>
        <w:rPr>
          <w:rFonts w:ascii="Arial"/>
          <w:color w:val="231F20"/>
        </w:rPr>
        <w:t>provided</w:t>
      </w:r>
      <w:r>
        <w:rPr>
          <w:rFonts w:ascii="Arial"/>
          <w:color w:val="231F20"/>
          <w:spacing w:val="23"/>
        </w:rPr>
        <w:t xml:space="preserve"> </w:t>
      </w:r>
      <w:r>
        <w:rPr>
          <w:rFonts w:ascii="Arial"/>
          <w:color w:val="231F20"/>
        </w:rPr>
        <w:t>by</w:t>
      </w:r>
      <w:r>
        <w:rPr>
          <w:rFonts w:ascii="Arial"/>
          <w:color w:val="231F20"/>
          <w:spacing w:val="23"/>
        </w:rPr>
        <w:t xml:space="preserve"> </w:t>
      </w:r>
      <w:r>
        <w:rPr>
          <w:rFonts w:ascii="Arial"/>
          <w:color w:val="231F20"/>
        </w:rPr>
        <w:t>RCW</w:t>
      </w:r>
      <w:r>
        <w:rPr>
          <w:rFonts w:ascii="Times New Roman"/>
          <w:color w:val="231F20"/>
          <w:w w:val="99"/>
        </w:rPr>
        <w:t xml:space="preserve"> </w:t>
      </w:r>
      <w:r>
        <w:rPr>
          <w:rFonts w:ascii="Arial"/>
          <w:color w:val="231F20"/>
        </w:rPr>
        <w:t>61.24.040(d) , for a copy of notice of sale is as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follows:</w:t>
      </w:r>
    </w:p>
    <w:p w:rsidR="00C67E92" w:rsidRDefault="00C67E92">
      <w:pPr>
        <w:spacing w:before="6"/>
        <w:rPr>
          <w:rFonts w:ascii="Arial" w:eastAsia="Arial" w:hAnsi="Arial" w:cs="Arial"/>
          <w:sz w:val="21"/>
          <w:szCs w:val="21"/>
        </w:rPr>
      </w:pPr>
    </w:p>
    <w:p w:rsidR="00C67E92" w:rsidRDefault="00625CFF">
      <w:pPr>
        <w:ind w:left="498" w:right="447"/>
        <w:rPr>
          <w:rFonts w:ascii="Arial" w:eastAsia="Arial" w:hAnsi="Arial" w:cs="Arial"/>
        </w:rPr>
      </w:pPr>
      <w:r>
        <w:rPr>
          <w:rFonts w:ascii="Arial" w:eastAsia="Arial" w:hAnsi="Arial" w:cs="Arial"/>
          <w:color w:val="319963"/>
        </w:rPr>
        <w:t>[Enter the names and addresses of parties disclosed by recorded Request for</w:t>
      </w:r>
      <w:r>
        <w:rPr>
          <w:rFonts w:ascii="Arial" w:eastAsia="Arial" w:hAnsi="Arial" w:cs="Arial"/>
          <w:color w:val="319963"/>
          <w:spacing w:val="-15"/>
        </w:rPr>
        <w:t xml:space="preserve"> </w:t>
      </w:r>
      <w:r>
        <w:rPr>
          <w:rFonts w:ascii="Arial" w:eastAsia="Arial" w:hAnsi="Arial" w:cs="Arial"/>
          <w:color w:val="319963"/>
        </w:rPr>
        <w:t>Notice</w:t>
      </w:r>
      <w:r>
        <w:rPr>
          <w:rFonts w:ascii="Times New Roman" w:eastAsia="Times New Roman" w:hAnsi="Times New Roman" w:cs="Times New Roman"/>
          <w:color w:val="319963"/>
          <w:w w:val="99"/>
        </w:rPr>
        <w:t xml:space="preserve"> </w:t>
      </w:r>
      <w:r>
        <w:rPr>
          <w:rFonts w:ascii="Arial" w:eastAsia="Arial" w:hAnsi="Arial" w:cs="Arial"/>
          <w:color w:val="319963"/>
        </w:rPr>
        <w:t>here – if none, type</w:t>
      </w:r>
      <w:r>
        <w:rPr>
          <w:rFonts w:ascii="Arial" w:eastAsia="Arial" w:hAnsi="Arial" w:cs="Arial"/>
          <w:color w:val="319963"/>
          <w:spacing w:val="-5"/>
        </w:rPr>
        <w:t xml:space="preserve"> </w:t>
      </w:r>
      <w:r>
        <w:rPr>
          <w:rFonts w:ascii="Arial" w:eastAsia="Arial" w:hAnsi="Arial" w:cs="Arial"/>
          <w:color w:val="319963"/>
        </w:rPr>
        <w:t>NONE]</w:t>
      </w:r>
    </w:p>
    <w:p w:rsidR="00C67E92" w:rsidRDefault="00C67E92">
      <w:pPr>
        <w:spacing w:before="3"/>
        <w:rPr>
          <w:rFonts w:ascii="Arial" w:eastAsia="Arial" w:hAnsi="Arial" w:cs="Arial"/>
          <w:sz w:val="32"/>
          <w:szCs w:val="32"/>
        </w:rPr>
      </w:pPr>
    </w:p>
    <w:p w:rsidR="00C67E92" w:rsidRDefault="00625CFF">
      <w:pPr>
        <w:ind w:left="480" w:hanging="360"/>
        <w:rPr>
          <w:rFonts w:ascii="Arial" w:eastAsia="Arial" w:hAnsi="Arial" w:cs="Arial"/>
        </w:rPr>
      </w:pPr>
      <w:r>
        <w:rPr>
          <w:rFonts w:ascii="Arial"/>
          <w:color w:val="231F20"/>
        </w:rPr>
        <w:t>2. The names and addresses of persons who have recorded requests, as provided by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RCW</w:t>
      </w:r>
      <w:r>
        <w:rPr>
          <w:rFonts w:ascii="Times New Roman"/>
          <w:color w:val="231F20"/>
          <w:w w:val="99"/>
        </w:rPr>
        <w:t xml:space="preserve"> </w:t>
      </w:r>
      <w:r>
        <w:rPr>
          <w:rFonts w:ascii="Arial"/>
          <w:color w:val="231F20"/>
        </w:rPr>
        <w:t>61.24.040(b) and (c), entitled to receive a copy of notice of sale is as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</w:rPr>
        <w:t>follows</w:t>
      </w:r>
    </w:p>
    <w:p w:rsidR="00C67E92" w:rsidRDefault="00C67E92">
      <w:pPr>
        <w:spacing w:before="10"/>
        <w:rPr>
          <w:rFonts w:ascii="Arial" w:eastAsia="Arial" w:hAnsi="Arial" w:cs="Arial"/>
          <w:sz w:val="21"/>
          <w:szCs w:val="21"/>
        </w:rPr>
      </w:pPr>
    </w:p>
    <w:p w:rsidR="00C67E92" w:rsidRDefault="00625CFF">
      <w:pPr>
        <w:ind w:left="498"/>
        <w:rPr>
          <w:rFonts w:ascii="Arial" w:eastAsia="Arial" w:hAnsi="Arial" w:cs="Arial"/>
        </w:rPr>
      </w:pPr>
      <w:r>
        <w:rPr>
          <w:rFonts w:ascii="Arial"/>
          <w:color w:val="319963"/>
        </w:rPr>
        <w:t>[Enter the names of parties and addresses who should receive a notice of</w:t>
      </w:r>
      <w:r>
        <w:rPr>
          <w:rFonts w:ascii="Arial"/>
          <w:color w:val="319963"/>
          <w:spacing w:val="-14"/>
        </w:rPr>
        <w:t xml:space="preserve"> </w:t>
      </w:r>
      <w:r>
        <w:rPr>
          <w:rFonts w:ascii="Arial"/>
          <w:color w:val="319963"/>
        </w:rPr>
        <w:t>sale]</w:t>
      </w:r>
    </w:p>
    <w:sectPr w:rsidR="00C67E92">
      <w:pgSz w:w="12240" w:h="15840"/>
      <w:pgMar w:top="2780" w:right="1340" w:bottom="1160" w:left="1320" w:header="2589" w:footer="9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0D1" w:rsidRDefault="004B30D1">
      <w:r>
        <w:separator/>
      </w:r>
    </w:p>
  </w:endnote>
  <w:endnote w:type="continuationSeparator" w:id="0">
    <w:p w:rsidR="004B30D1" w:rsidRDefault="004B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7D" w:rsidRDefault="007402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E92" w:rsidRDefault="0074027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864870</wp:posOffset>
              </wp:positionH>
              <wp:positionV relativeFrom="page">
                <wp:posOffset>9308465</wp:posOffset>
              </wp:positionV>
              <wp:extent cx="979805" cy="344170"/>
              <wp:effectExtent l="0" t="2540" r="3175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27D" w:rsidRDefault="00625CFF">
                          <w:pPr>
                            <w:spacing w:line="225" w:lineRule="exact"/>
                            <w:ind w:left="20"/>
                            <w:rPr>
                              <w:rFonts w:ascii="Times New Roman"/>
                              <w:color w:val="231F20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pacing w:val="1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FG</w:t>
                          </w:r>
                          <w:r w:rsidR="0074027D"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 xml:space="preserve"> TSG01</w:t>
                          </w:r>
                        </w:p>
                        <w:p w:rsidR="00C67E92" w:rsidRDefault="00C67E92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8.1pt;margin-top:732.95pt;width:77.15pt;height:27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3erAIAAKkFAAAOAAAAZHJzL2Uyb0RvYy54bWysVF1vmzAUfZ+0/2D5nQIpSQCVVG0I06Tu&#10;Q2r3AxxjgjWwme0Eumn/fdempEmrSdM2HtDFvj4+597Dvboe2gYdmNJcigyHFwFGTFBZcrHL8JeH&#10;wosx0oaIkjRSsAw/Mo2vV2/fXPVdymaylk3JFAIQodO+y3BtTJf6vqY1a4m+kB0TsFlJ1RIDn2rn&#10;l4r0gN42/iwIFn4vVdkpSZnWsJqPm3jl8KuKUfOpqjQzqMkwcDPurdx7a9/+6oqkO0W6mtMnGuQv&#10;WLSEC7j0CJUTQ9Be8VdQLadKalmZCypbX1YVp8xpADVh8ELNfU065rRAcXR3LJP+f7D04+GzQryE&#10;3kF5BGmhRw9sMOhWDii05ek7nULWfQd5ZoBlSHVSdXcn6VeNhFzXROzYjVKyrxkpgZ476Z8cHXG0&#10;Bdn2H2QJ15C9kQ5oqFRrawfVQIAOPB6PrbFUKCwmyyQO5hhR2LqMonDpWueTdDrcKW3eMdkiG2RY&#10;QecdODncaQMyIHVKsXcJWfCmcd1vxNkCJI4rcDUctXuWhGvmjyRINvEmjrxotth4UZDn3k2xjrxF&#10;ES7n+WW+XufhT3tvGKU1L0sm7DWTscLozxr3ZPHREkdradnw0sJZSlrttutGoQMBYxfusc0C8idp&#10;/jkNtw1aXkgKZ1FwO0u8YhEvvaiI5l6yDGIvCJPbZBFESZQX55LuuGD/Lgn10NX5bD566bfaAve8&#10;1kbSlhsYHQ1vMxwfk0hqHbgRpWutIbwZ45NSWPrPpYCKTY12frUWHc1qhu0AKNbEW1k+gnOVBGeB&#10;PWHeQVBL9R2jHmZHhvW3PVEMo+a9APfbQTMFagq2U0AEhaMZNhiN4dqMA2nfKb6rAXn8v4S8gT+k&#10;4s69zyyAuv2AeeBEPM0uO3BOv13W84Rd/QIAAP//AwBQSwMEFAAGAAgAAAAhALXa1A7hAAAADQEA&#10;AA8AAABkcnMvZG93bnJldi54bWxMj8FOwzAQRO9I/IO1SNyo3UAiEuJUFYITEiINB45O7CZW43WI&#10;3Tb8Pcup3HZ2R7Nvys3iRnYyc7AeJaxXApjBzmuLvYTP5vXuEViICrUaPRoJPybAprq+KlWh/Rlr&#10;c9rFnlEIhkJJGGKcCs5DNxinwspPBum297NTkeTccz2rM4W7kSdCZNwpi/RhUJN5Hkx32B2dhO0X&#10;1i/2+739qPe1bZpc4Ft2kPL2Ztk+AYtmiRcz/OETOlTE1Poj6sBG0vdZQlYaHrI0B0aWJBcpsJZW&#10;aSLWwKuS/29R/QIAAP//AwBQSwECLQAUAAYACAAAACEAtoM4kv4AAADhAQAAEwAAAAAAAAAAAAAA&#10;AAAAAAAAW0NvbnRlbnRfVHlwZXNdLnhtbFBLAQItABQABgAIAAAAIQA4/SH/1gAAAJQBAAALAAAA&#10;AAAAAAAAAAAAAC8BAABfcmVscy8ucmVsc1BLAQItABQABgAIAAAAIQBGps3erAIAAKkFAAAOAAAA&#10;AAAAAAAAAAAAAC4CAABkcnMvZTJvRG9jLnhtbFBLAQItABQABgAIAAAAIQC12tQO4QAAAA0BAAAP&#10;AAAAAAAAAAAAAAAAAAYFAABkcnMvZG93bnJldi54bWxQSwUGAAAAAAQABADzAAAAFAYAAAAA&#10;" filled="f" stroked="f">
              <v:textbox inset="0,0,0,0">
                <w:txbxContent>
                  <w:p w:rsidR="0074027D" w:rsidRDefault="00625CFF">
                    <w:pPr>
                      <w:spacing w:line="225" w:lineRule="exact"/>
                      <w:ind w:left="20"/>
                      <w:rPr>
                        <w:rFonts w:ascii="Times New Roman"/>
                        <w:color w:val="231F20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1"/>
                        <w:sz w:val="20"/>
                      </w:rPr>
                      <w:t>W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FG</w:t>
                    </w:r>
                    <w:r w:rsidR="0074027D">
                      <w:rPr>
                        <w:rFonts w:ascii="Times New Roman"/>
                        <w:color w:val="231F20"/>
                        <w:sz w:val="20"/>
                      </w:rPr>
                      <w:t xml:space="preserve"> TSG01</w:t>
                    </w:r>
                  </w:p>
                  <w:p w:rsidR="00C67E92" w:rsidRDefault="00C67E92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4741545</wp:posOffset>
              </wp:positionH>
              <wp:positionV relativeFrom="page">
                <wp:posOffset>9308465</wp:posOffset>
              </wp:positionV>
              <wp:extent cx="1214755" cy="301625"/>
              <wp:effectExtent l="0" t="2540" r="0" b="63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475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E92" w:rsidRDefault="00625CFF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Trustee Sale Guarantee</w:t>
                          </w:r>
                        </w:p>
                        <w:p w:rsidR="00C67E92" w:rsidRDefault="00625CFF">
                          <w:pPr>
                            <w:spacing w:before="4"/>
                            <w:ind w:left="1153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06-17-06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73.35pt;margin-top:732.95pt;width:95.65pt;height:2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o5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OMBGmhRQ90MOhWDiiy1ek7nYLTfQduZoBt6LJjqrs7WX7VSMh1Q8SO3igl+4aSCrIL7U3/7OqI&#10;oy3Itv8gKwhD9kY6oKFWrS0dFAMBOnTp8dQZm0ppQ0ZhvJjNMCrh7DII59HMhSDpdLtT2ryjskXW&#10;yLCCzjt0crjTxmZD0snFBhOyYJy77nPxbAMcxx2IDVftmc3CNfNHEiSb5WYZe3E033hxkOfeTbGO&#10;vXkRLmb5Zb5e5+FPGzeM04ZVFRU2zCSsMP6zxh0lPkriJC0tOassnE1Jq912zRU6EBB24b5jQc7c&#10;/OdpuCIAlxeUwigObqPEK+bLhRcX8cxLFsHSC8LkNpkHcRLnxXNKd0zQf6eEetDcDPro6PyWW+C+&#10;19xI2jIDo4OzNsPLkxNJrQQ3onKtNYTx0T4rhU3/qRTQ7qnRTrBWo6NazbAd3MtwarZi3srqERSs&#10;JAgMZApjD4xGqu8Y9TBCMqy/7YmiGPH3Al6BnTeToSZjOxlElHA1wwaj0VybcS7tO8V2DSCP70zI&#10;G3gpNXMifsri+L5gLDguxxFm5875v/N6GrSrXwAAAP//AwBQSwMEFAAGAAgAAAAhAEOrG5jiAAAA&#10;DQEAAA8AAABkcnMvZG93bnJldi54bWxMj8FOwzAQRO9I/IO1lbhRpzRNmzROVSE4ISHScODoxG5i&#10;NV6H2G3D37OcynFnnmZn8t1ke3bRozcOBSzmETCNjVMGWwGf1evjBpgPEpXsHWoBP9rDrri/y2Wm&#10;3BVLfTmEllEI+kwK6EIYMs5902kr/dwNGsk7utHKQOfYcjXKK4Xbnj9FUcKtNEgfOjno5043p8PZ&#10;Cth/Yflivt/rj/JYmqpKI3xLTkI8zKb9FljQU7jB8FefqkNBnWp3RuVZL2AdJ2tCyYiTVQqMkHS5&#10;oXk1SavFMgZe5Pz/iuIXAAD//wMAUEsBAi0AFAAGAAgAAAAhALaDOJL+AAAA4QEAABMAAAAAAAAA&#10;AAAAAAAAAAAAAFtDb250ZW50X1R5cGVzXS54bWxQSwECLQAUAAYACAAAACEAOP0h/9YAAACUAQAA&#10;CwAAAAAAAAAAAAAAAAAvAQAAX3JlbHMvLnJlbHNQSwECLQAUAAYACAAAACEAsx5KOa8CAACwBQAA&#10;DgAAAAAAAAAAAAAAAAAuAgAAZHJzL2Uyb0RvYy54bWxQSwECLQAUAAYACAAAACEAQ6sbmOIAAAAN&#10;AQAADwAAAAAAAAAAAAAAAAAJBQAAZHJzL2Rvd25yZXYueG1sUEsFBgAAAAAEAAQA8wAAABgGAAAA&#10;AA==&#10;" filled="f" stroked="f">
              <v:textbox inset="0,0,0,0">
                <w:txbxContent>
                  <w:p w:rsidR="00C67E92" w:rsidRDefault="00625CFF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Trustee Sale Guarantee</w:t>
                    </w:r>
                  </w:p>
                  <w:p w:rsidR="00C67E92" w:rsidRDefault="00625CFF">
                    <w:pPr>
                      <w:spacing w:before="4"/>
                      <w:ind w:left="1153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06-17-06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7D" w:rsidRDefault="0074027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E92" w:rsidRDefault="0074027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9308465</wp:posOffset>
              </wp:positionV>
              <wp:extent cx="677545" cy="153035"/>
              <wp:effectExtent l="0" t="2540" r="1905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54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E92" w:rsidRDefault="00625CFF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pacing w:val="1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FGTSG01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71pt;margin-top:732.95pt;width:53.35pt;height:1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p8rwIAAK8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DE0ipMWWvRIB43uxIBmpjp9pxJweujATQ+wDV22TFV3L4qvCnGxrgnf0VspRV9TUkJ2vrnpnl0d&#10;cZQB2fYfRAlhyF4LCzRUsjWlg2IgQIcuPZ06Y1IpYHO+WERhhFEBR34082aRjUCS6XInlX5HRYuM&#10;kWIJjbfg5HCvtEmGJJOLicVFzprGNr/hFxvgOO5AaLhqzkwStpc/Yi/eLDfL0AmD+cYJvSxzbvN1&#10;6MxzfxFls2y9zvyfJq4fJjUrS8pNmElXfvhnfTsqfFTESVlKNKw0cCYlJXfbdSPRgYCuc/sdC3Lm&#10;5l6mYYsAXF5Q8oPQuwtiJ58vF06Yh5ETL7yl4/nxXTz3wjjM8ktK94zTf6eE+hTHURCNWvotN89+&#10;r7mRpGUaJkfDWpDuyYkkRoEbXtrWasKa0T4rhUn/uRTQ7qnRVq9GoqNY9bAd7MMITHSj5a0on0DA&#10;UoDAQKUw9cCohfyOUQ8TJMXq255IilHznsMjMONmMuRkbCeD8AKuplhjNJprPY6lfSfZrgbk8Zlx&#10;cQsPpWJWxM9ZHJ8XTAXL5TjBzNg5/7dez3N29QsAAP//AwBQSwMEFAAGAAgAAAAhAI46KS3gAAAA&#10;DQEAAA8AAABkcnMvZG93bnJldi54bWxMj8FOwzAQRO9I/IO1SNyoTVRCE+JUFYITEiINB45OvE2s&#10;xusQu234e5wT3HZ2R7Nviu1sB3bGyRtHEu5XAhhS67ShTsJn/Xq3AeaDIq0GRyjhBz1sy+urQuXa&#10;XajC8z50LIaQz5WEPoQx59y3PVrlV25EireDm6wKUU4d15O6xHA78ESIlFtlKH7o1YjPPbbH/clK&#10;2H1R9WK+35uP6lCZus4EvaVHKW9v5t0TsIBz+DPDgh/RoYxMjTuR9myIep3ELmEZ0ocMWLQk680j&#10;sGZZZUIALwv+v0X5CwAA//8DAFBLAQItABQABgAIAAAAIQC2gziS/gAAAOEBAAATAAAAAAAAAAAA&#10;AAAAAAAAAABbQ29udGVudF9UeXBlc10ueG1sUEsBAi0AFAAGAAgAAAAhADj9If/WAAAAlAEAAAsA&#10;AAAAAAAAAAAAAAAALwEAAF9yZWxzLy5yZWxzUEsBAi0AFAAGAAgAAAAhAA942nyvAgAArwUAAA4A&#10;AAAAAAAAAAAAAAAALgIAAGRycy9lMm9Eb2MueG1sUEsBAi0AFAAGAAgAAAAhAI46KS3gAAAADQEA&#10;AA8AAAAAAAAAAAAAAAAACQUAAGRycy9kb3ducmV2LnhtbFBLBQYAAAAABAAEAPMAAAAWBgAAAAA=&#10;" filled="f" stroked="f">
              <v:textbox inset="0,0,0,0">
                <w:txbxContent>
                  <w:p w:rsidR="00C67E92" w:rsidRDefault="00625CFF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1"/>
                        <w:sz w:val="20"/>
                      </w:rPr>
                      <w:t>W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FGTSG01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5198745</wp:posOffset>
              </wp:positionH>
              <wp:positionV relativeFrom="page">
                <wp:posOffset>9308465</wp:posOffset>
              </wp:positionV>
              <wp:extent cx="1214755" cy="301625"/>
              <wp:effectExtent l="0" t="2540" r="0" b="63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475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E92" w:rsidRDefault="00625CFF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Trustee Sale Guarantee</w:t>
                          </w:r>
                        </w:p>
                        <w:p w:rsidR="00C67E92" w:rsidRDefault="00625CFF">
                          <w:pPr>
                            <w:spacing w:before="4"/>
                            <w:ind w:left="1153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06-17-06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409.35pt;margin-top:732.95pt;width:95.65pt;height:2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OfsA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I0FbaNEDGwy6lQMitjp9pxNwuu/AzQywDV12THV3J4uvGgm5rqnYsRulZF8zWkJ2ob3pn10d&#10;cbQF2fYfZAlh6N5IBzRUqrWlg2IgQIcuPZ46Y1MpbMgoJIvZDKMCzi6DcB7NXAiaTLc7pc07Jltk&#10;jRQr6LxDp4c7bWw2NJlcbDAhc940rvuNeLYBjuMOxIar9sxm4Zr5Iw7izXKzJB6J5huPBFnm3eRr&#10;4s3zcDHLLrP1Ogt/2rghSWpelkzYMJOwQvJnjTtKfJTESVpaNry0cDYlrXbbdaPQgYKwc/cdC3Lm&#10;5j9PwxUBuLygFEYkuI1iL58vFx7JycyLF8HSC8L4Np4HJCZZ/pzSHRfs3ymhPsXxDPro6PyWW+C+&#10;19xo0nIDo6PhbYqXJyeaWAluROlaayhvRvusFDb9p1JAu6dGO8FajY5qNcN2cC/j0ka3Yt7K8hEU&#10;rCQIDGQKYw+MWqrvGPUwQlKsv+2pYhg17wW8AjtvJkNNxnYyqCjgaooNRqO5NuNc2neK72pAHt+Z&#10;kDfwUiruRPyUxfF9wVhwXI4jzM6d83/n9TRoV78AAAD//wMAUEsDBBQABgAIAAAAIQCZRzbn4gAA&#10;AA4BAAAPAAAAZHJzL2Rvd25yZXYueG1sTI/BTsMwEETvSPyDtUjcqB1oQxriVBWCExIiDQeOTuwm&#10;VuN1iN02/D3bE9x2NE+zM8VmdgM7mSlYjxKShQBmsPXaYifhs369y4CFqFCrwaOR8GMCbMrrq0Ll&#10;2p+xMqdd7BiFYMiVhD7GMec8tL1xKiz8aJC8vZ+ciiSnjutJnSncDfxeiJQ7ZZE+9Go0z71pD7uj&#10;k7D9wurFfr83H9W+snW9FviWHqS8vZm3T8CimeMfDJf6VB1K6tT4I+rABglZkj0SSsYyXa2BXRCR&#10;CNrX0LVKHpbAy4L/n1H+AgAA//8DAFBLAQItABQABgAIAAAAIQC2gziS/gAAAOEBAAATAAAAAAAA&#10;AAAAAAAAAAAAAABbQ29udGVudF9UeXBlc10ueG1sUEsBAi0AFAAGAAgAAAAhADj9If/WAAAAlAEA&#10;AAsAAAAAAAAAAAAAAAAALwEAAF9yZWxzLy5yZWxzUEsBAi0AFAAGAAgAAAAhAPJhE5+wAgAAsAUA&#10;AA4AAAAAAAAAAAAAAAAALgIAAGRycy9lMm9Eb2MueG1sUEsBAi0AFAAGAAgAAAAhAJlHNufiAAAA&#10;DgEAAA8AAAAAAAAAAAAAAAAACgUAAGRycy9kb3ducmV2LnhtbFBLBQYAAAAABAAEAPMAAAAZBgAA&#10;AAA=&#10;" filled="f" stroked="f">
              <v:textbox inset="0,0,0,0">
                <w:txbxContent>
                  <w:p w:rsidR="00C67E92" w:rsidRDefault="00625CFF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Trustee Sale Guarantee</w:t>
                    </w:r>
                  </w:p>
                  <w:p w:rsidR="00C67E92" w:rsidRDefault="00625CFF">
                    <w:pPr>
                      <w:spacing w:before="4"/>
                      <w:ind w:left="1153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06-17-06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0D1" w:rsidRDefault="004B30D1">
      <w:r>
        <w:separator/>
      </w:r>
    </w:p>
  </w:footnote>
  <w:footnote w:type="continuationSeparator" w:id="0">
    <w:p w:rsidR="004B30D1" w:rsidRDefault="004B3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7D" w:rsidRDefault="007402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7D" w:rsidRDefault="0074027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7D" w:rsidRDefault="0074027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E92" w:rsidRDefault="0074027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1599565</wp:posOffset>
              </wp:positionV>
              <wp:extent cx="619125" cy="153035"/>
              <wp:effectExtent l="0" t="0" r="317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E92" w:rsidRDefault="00625CFF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color w:val="231F20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Arial"/>
                              <w:color w:val="231F20"/>
                              <w:sz w:val="20"/>
                            </w:rPr>
                            <w:t>.: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71pt;margin-top:125.95pt;width:48.75pt;height:12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5TswIAAK8FAAAOAAAAZHJzL2Uyb0RvYy54bWysVG1vmzAQ/j5p/8HydwqkhAZUUrUhTJO6&#10;F6ndD3DABGvGZrYT6Kr9951NSJr2y7SND9Zhnx8/d/fcXd8MLUd7qjSTIsPhRYARFaWsmNhm+Ntj&#10;4S0w0oaIinApaIafqMY3y/fvrvsupTPZSF5RhQBE6LTvMtwY06W+r8uGtkRfyI4KOKylaomBX7X1&#10;K0V6QG+5PwuC2O+lqjolS6o17ObjIV46/LqmpflS15oaxDMM3IxblVs3dvWX1yTdKtI1rDzQIH/B&#10;oiVMwKNHqJwYgnaKvYFqWamklrW5KGXry7pmJXUxQDRh8Cqah4Z01MUCydHdMU36/8GWn/dfFWJV&#10;hmOMBGmhRI90MOhODmhus9N3OgWnhw7czADbUGUXqe7uZfldIyFXDRFbequU7BtKKmAX2pv+i6sj&#10;jrYgm/6TrOAZsjPSAQ21am3qIBkI0KFKT8fKWColbMZhEs7mGJVwFM4vg0vHzSfpdLlT2nygskXW&#10;yLCCwjtwsr/XxpIh6eRi3xKyYJy74nNxtgGO4w48DVftmSXhavmcBMl6sV5EXjSL114U5Ll3W6wi&#10;Ly7Cq3l+ma9WefjLvhtGacOqigr7zKSrMPqzuh0UPiriqCwtOassnKWk1Xaz4grtCei6cJ9LOZyc&#10;3PxzGi4JEMurkMJZFNzNEq+IF1deVERzL7kKFl4QJndJHERJlBfnId0zQf89JNRnOJlDTV04J9Kv&#10;Ygvc9zY2krbMwOTgrM3w4uhEUqvAtahcaQ1hfLRfpMLSP6UCyj0V2unVSnQUqxk2g2uMaGqDjaye&#10;QMBKgsBApTD1wGik+olRDxMkw/rHjiiKEf8ooAnsuJkMNRmbySCihKsZNhiN5sqMY2nXKbZtAHls&#10;MyFvoVFq5kRsO2pkcWgvmAoulsMEs2Pn5b/zOs3Z5W8AAAD//wMAUEsDBBQABgAIAAAAIQCdDxTf&#10;4AAAAAsBAAAPAAAAZHJzL2Rvd25yZXYueG1sTI/BTsMwEETvSPyDtUjcqN1AQxPiVBWCExIiDYce&#10;ndhNrMbrELtt+HuWE9x2tKOZN8VmdgM7mylYjxKWCwHMYOu1xU7CZ/16twYWokKtBo9GwrcJsCmv&#10;rwqVa3/Bypx3sWMUgiFXEvoYx5zz0PbGqbDwo0H6HfzkVCQ5dVxP6kLhbuCJECl3yiI19Go0z71p&#10;j7uTk7DdY/Viv96bj+pQ2brOBL6lRylvb+btE7Bo5vhnhl98QoeSmBp/Qh3YQPohoS1RQrJaZsDI&#10;kdxnK2ANHY+pAF4W/P+G8gcAAP//AwBQSwECLQAUAAYACAAAACEAtoM4kv4AAADhAQAAEwAAAAAA&#10;AAAAAAAAAAAAAAAAW0NvbnRlbnRfVHlwZXNdLnhtbFBLAQItABQABgAIAAAAIQA4/SH/1gAAAJQB&#10;AAALAAAAAAAAAAAAAAAAAC8BAABfcmVscy8ucmVsc1BLAQItABQABgAIAAAAIQCrMa5TswIAAK8F&#10;AAAOAAAAAAAAAAAAAAAAAC4CAABkcnMvZTJvRG9jLnhtbFBLAQItABQABgAIAAAAIQCdDxTf4AAA&#10;AAsBAAAPAAAAAAAAAAAAAAAAAA0FAABkcnMvZG93bnJldi54bWxQSwUGAAAAAAQABADzAAAAGgYA&#10;AAAA&#10;" filled="f" stroked="f">
              <v:textbox inset="0,0,0,0">
                <w:txbxContent>
                  <w:p w:rsidR="00C67E92" w:rsidRDefault="00625CFF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231F20"/>
                        <w:sz w:val="20"/>
                      </w:rPr>
                      <w:t>Or</w:t>
                    </w:r>
                    <w:r>
                      <w:rPr>
                        <w:rFonts w:ascii="Arial"/>
                        <w:color w:val="231F20"/>
                        <w:spacing w:val="-1"/>
                        <w:sz w:val="20"/>
                      </w:rPr>
                      <w:t>de</w:t>
                    </w:r>
                    <w:r>
                      <w:rPr>
                        <w:rFonts w:ascii="Arial"/>
                        <w:color w:val="231F20"/>
                        <w:sz w:val="20"/>
                      </w:rPr>
                      <w:t>r</w:t>
                    </w:r>
                    <w:r>
                      <w:rPr>
                        <w:rFonts w:ascii="Times New Roman"/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1"/>
                        <w:sz w:val="20"/>
                      </w:rPr>
                      <w:t>No</w:t>
                    </w:r>
                    <w:r>
                      <w:rPr>
                        <w:rFonts w:ascii="Arial"/>
                        <w:color w:val="231F20"/>
                        <w:sz w:val="20"/>
                      </w:rPr>
                      <w:t>.: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5963920</wp:posOffset>
              </wp:positionH>
              <wp:positionV relativeFrom="page">
                <wp:posOffset>1599565</wp:posOffset>
              </wp:positionV>
              <wp:extent cx="895350" cy="153035"/>
              <wp:effectExtent l="127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E92" w:rsidRDefault="00625CFF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20"/>
                            </w:rPr>
                            <w:t>ua</w:t>
                          </w:r>
                          <w:r>
                            <w:rPr>
                              <w:rFonts w:ascii="Arial"/>
                              <w:color w:val="231F20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20"/>
                            </w:rPr>
                            <w:t>an</w:t>
                          </w:r>
                          <w:r>
                            <w:rPr>
                              <w:rFonts w:ascii="Arial"/>
                              <w:color w:val="231F20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Arial"/>
                              <w:color w:val="231F20"/>
                              <w:sz w:val="20"/>
                            </w:rPr>
                            <w:t>.: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2" type="#_x0000_t202" style="position:absolute;margin-left:469.6pt;margin-top:125.95pt;width:70.5pt;height:12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9hhrgIAAK8FAAAOAAAAZHJzL2Uyb0RvYy54bWysVG1vmzAQ/j5p/8HydwokkAZUUrUhTJO6&#10;F6ndD3DABGvGZrYT6Kb9951NSNNWk6ZtfLAO+/zcPXeP7+p6aDk6UKWZFBkOLwKMqChlxcQuw18e&#10;Cm+JkTZEVIRLQTP8SDW+Xr19c9V3KZ3JRvKKKgQgQqd9l+HGmC71fV02tCX6QnZUwGEtVUsM/Kqd&#10;XynSA3rL/VkQLPxeqqpTsqRaw24+HuKVw69rWppPda2pQTzDkJtxq3Lr1q7+6oqkO0W6hpXHNMhf&#10;ZNESJiDoCSonhqC9Yq+gWlYqqWVtLkrZ+rKuWUkdB2ATBi/Y3Deko44LFEd3pzLp/wdbfjx8VohV&#10;GY4xEqSFFj3QwaBbOaCFrU7f6RSc7jtwMwNsQ5cdU93dyfKrRkKuGyJ29EYp2TeUVJBdaG/6Z1dH&#10;HG1Btv0HWUEYsjfSAQ21am3poBgI0KFLj6fO2FRK2Fwm8TyGkxKOwngezGMXgaTT5U5p847KFlkj&#10;wwoa78DJ4U4bmwxJJxcbS8iCce6az8WzDXAcdyA0XLVnNgnXyx9JkGyWm2XkRbPFxouCPPduinXk&#10;LYrwMs7n+Xqdhz9t3DBKG1ZVVNgwk67C6M/6dlT4qIiTsrTkrLJwNiWtdts1V+hAQNeF+44FOXPz&#10;n6fhigBcXlAKZ1FwO0u8YrG89KIiir3kMlh6QZjcJosgSqK8eE7pjgn675RQn+EknsWjln7LLXDf&#10;a24kbZmBycFZC+o4OZHUKnAjKtdaQxgf7bNS2PSfSgHtnhrt9GolOorVDNvh+DAAzGp5K6tHELCS&#10;IDDQIkw9MBqpvmPUwwTJsP62J4pixN8LeAR23EyGmoztZBBRwtUMG4xGc23GsbTvFNs1gDw+MyFv&#10;4KHUzIn4KYvj84Kp4LgcJ5gdO+f/zutpzq5+AQAA//8DAFBLAwQUAAYACAAAACEAGjvQ3eAAAAAM&#10;AQAADwAAAGRycy9kb3ducmV2LnhtbEyPwU7DMAyG70i8Q2QkbixZEWUtTacJwQlpoisHjmmTtdEa&#10;pzTZVt5+3gmO/v3p9+diPbuBncwUrEcJy4UAZrD12mIn4at+f1gBC1GhVoNHI+HXBFiXtzeFyrU/&#10;Y2VOu9gxKsGQKwl9jGPOeWh741RY+NEg7fZ+cirSOHVcT+pM5W7giRApd8oiXejVaF570x52Rydh&#10;843Vm/3ZNp/VvrJ1nQn8SA9S3t/Nmxdg0czxD4arPqlDSU6NP6IObJCQPWYJoRKSp2UG7EqIlaCo&#10;oeg5FcDLgv9/orwAAAD//wMAUEsBAi0AFAAGAAgAAAAhALaDOJL+AAAA4QEAABMAAAAAAAAAAAAA&#10;AAAAAAAAAFtDb250ZW50X1R5cGVzXS54bWxQSwECLQAUAAYACAAAACEAOP0h/9YAAACUAQAACwAA&#10;AAAAAAAAAAAAAAAvAQAAX3JlbHMvLnJlbHNQSwECLQAUAAYACAAAACEAjJPYYa4CAACvBQAADgAA&#10;AAAAAAAAAAAAAAAuAgAAZHJzL2Uyb0RvYy54bWxQSwECLQAUAAYACAAAACEAGjvQ3eAAAAAMAQAA&#10;DwAAAAAAAAAAAAAAAAAIBQAAZHJzL2Rvd25yZXYueG1sUEsFBgAAAAAEAAQA8wAAABUGAAAAAA==&#10;" filled="f" stroked="f">
              <v:textbox inset="0,0,0,0">
                <w:txbxContent>
                  <w:p w:rsidR="00C67E92" w:rsidRDefault="00625CFF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231F20"/>
                        <w:sz w:val="20"/>
                      </w:rPr>
                      <w:t>G</w:t>
                    </w:r>
                    <w:r>
                      <w:rPr>
                        <w:rFonts w:ascii="Arial"/>
                        <w:color w:val="231F20"/>
                        <w:spacing w:val="-1"/>
                        <w:sz w:val="20"/>
                      </w:rPr>
                      <w:t>ua</w:t>
                    </w:r>
                    <w:r>
                      <w:rPr>
                        <w:rFonts w:ascii="Arial"/>
                        <w:color w:val="231F20"/>
                        <w:sz w:val="20"/>
                      </w:rPr>
                      <w:t>r</w:t>
                    </w:r>
                    <w:r>
                      <w:rPr>
                        <w:rFonts w:ascii="Arial"/>
                        <w:color w:val="231F20"/>
                        <w:spacing w:val="-1"/>
                        <w:sz w:val="20"/>
                      </w:rPr>
                      <w:t>an</w:t>
                    </w:r>
                    <w:r>
                      <w:rPr>
                        <w:rFonts w:ascii="Arial"/>
                        <w:color w:val="231F20"/>
                        <w:sz w:val="20"/>
                      </w:rPr>
                      <w:t>t</w:t>
                    </w:r>
                    <w:r>
                      <w:rPr>
                        <w:rFonts w:ascii="Arial"/>
                        <w:color w:val="231F20"/>
                        <w:spacing w:val="-1"/>
                        <w:sz w:val="20"/>
                      </w:rPr>
                      <w:t>e</w:t>
                    </w:r>
                    <w:r>
                      <w:rPr>
                        <w:rFonts w:ascii="Arial"/>
                        <w:color w:val="231F20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1"/>
                        <w:sz w:val="20"/>
                      </w:rPr>
                      <w:t>No</w:t>
                    </w:r>
                    <w:r>
                      <w:rPr>
                        <w:rFonts w:ascii="Arial"/>
                        <w:color w:val="231F20"/>
                        <w:sz w:val="20"/>
                      </w:rPr>
                      <w:t>.: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E92" w:rsidRDefault="0074027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1631315</wp:posOffset>
              </wp:positionV>
              <wp:extent cx="930275" cy="153035"/>
              <wp:effectExtent l="0" t="254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27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E92" w:rsidRDefault="00625CFF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20"/>
                            </w:rPr>
                            <w:t>er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71pt;margin-top:128.45pt;width:73.25pt;height:12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ffsAIAAK8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EtTHX6TiXg9NCBmx5gG7psmaruXhRfFeJiXRO+o7dSir6mpITsfHPTPbs6&#10;4igDsu0/iBLCkL0WFmioZGtKB8VAgA5dejp1xqRSwGY884JFhFEBR34082aRjUCS6XInlX5HRYuM&#10;kWIJjbfg5HCvtEmGJJOLicVFzprGNr/hFxvgOO5AaLhqzkwStpc/Yi/eLDfL0AmD+cYJvSxzbvN1&#10;6MxzfxFls2y9zvyfJq4fJjUrS8pNmElXfvhnfTsqfFTESVlKNKw0cCYlJXfbdSPRgYCuc/sdC3Lm&#10;5l6mYYsAXF5Q8oPQuwtiJ58vF06Yh5ETL7yl4/nxXTz3wjjM8ktK94zTf6eEeuhqFESjln7LzbPf&#10;a24kaZmGydGwNsXLkxNJjAI3vLSt1YQ1o31WCpP+cymg3VOjrV6NREex6mE72IcxN9GNlreifAIB&#10;SwECA5XC1AOjFvI7Rj1MkBSrb3siKUbNew6PwIybyZCTsZ0Mwgu4mmKN0Wiu9TiW9p1kuxqQx2fG&#10;xS08lIpZET9ncXxeMBUsl+MEM2Pn/N96Pc/Z1S8AAAD//wMAUEsDBBQABgAIAAAAIQAxOc174AAA&#10;AAsBAAAPAAAAZHJzL2Rvd25yZXYueG1sTI/BTsMwEETvSP0Haytxo3YjGqUhTlUhOCEh0nDg6MRu&#10;YjVeh9htw9+zPcFtRzuaeVPsZjewi5mC9ShhvRLADLZeW+wkfNavDxmwEBVqNXg0En5MgF25uCtU&#10;rv0VK3M5xI5RCIZcSehjHHPOQ9sbp8LKjwbpd/STU5Hk1HE9qSuFu4EnQqTcKYvU0KvRPPemPR3O&#10;TsL+C6sX+/3efFTHytb1VuBbepLyfjnvn4BFM8c/M9zwCR1KYmr8GXVgA+nHhLZECckm3QIjR5Jl&#10;G2DN7VgL4GXB/28ofwEAAP//AwBQSwECLQAUAAYACAAAACEAtoM4kv4AAADhAQAAEwAAAAAAAAAA&#10;AAAAAAAAAAAAW0NvbnRlbnRfVHlwZXNdLnhtbFBLAQItABQABgAIAAAAIQA4/SH/1gAAAJQBAAAL&#10;AAAAAAAAAAAAAAAAAC8BAABfcmVscy8ucmVsc1BLAQItABQABgAIAAAAIQD0ewffsAIAAK8FAAAO&#10;AAAAAAAAAAAAAAAAAC4CAABkcnMvZTJvRG9jLnhtbFBLAQItABQABgAIAAAAIQAxOc174AAAAAsB&#10;AAAPAAAAAAAAAAAAAAAAAAoFAABkcnMvZG93bnJldi54bWxQSwUGAAAAAAQABADzAAAAFwYAAAAA&#10;" filled="f" stroked="f">
              <v:textbox inset="0,0,0,0">
                <w:txbxContent>
                  <w:p w:rsidR="00C67E92" w:rsidRDefault="00625CFF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t>O</w:t>
                    </w:r>
                    <w:r>
                      <w:rPr>
                        <w:rFonts w:ascii="Arial"/>
                        <w:b/>
                        <w:color w:val="231F20"/>
                        <w:spacing w:val="-1"/>
                        <w:sz w:val="20"/>
                      </w:rPr>
                      <w:t>r</w:t>
                    </w: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t>d</w:t>
                    </w:r>
                    <w:r>
                      <w:rPr>
                        <w:rFonts w:ascii="Arial"/>
                        <w:b/>
                        <w:color w:val="231F20"/>
                        <w:spacing w:val="-1"/>
                        <w:sz w:val="20"/>
                      </w:rPr>
                      <w:t>e</w:t>
                    </w: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t>r</w:t>
                    </w:r>
                    <w:r>
                      <w:rPr>
                        <w:rFonts w:ascii="Times New Roman"/>
                        <w:b/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pacing w:val="-1"/>
                        <w:sz w:val="20"/>
                      </w:rPr>
                      <w:t>N</w:t>
                    </w: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t>u</w:t>
                    </w:r>
                    <w:r>
                      <w:rPr>
                        <w:rFonts w:ascii="Arial"/>
                        <w:b/>
                        <w:color w:val="231F20"/>
                        <w:spacing w:val="-1"/>
                        <w:sz w:val="20"/>
                      </w:rPr>
                      <w:t>m</w:t>
                    </w: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t>b</w:t>
                    </w:r>
                    <w:r>
                      <w:rPr>
                        <w:rFonts w:ascii="Arial"/>
                        <w:b/>
                        <w:color w:val="231F20"/>
                        <w:spacing w:val="-1"/>
                        <w:sz w:val="20"/>
                      </w:rPr>
                      <w:t>er</w:t>
                    </w: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1631315</wp:posOffset>
              </wp:positionV>
              <wp:extent cx="937895" cy="153035"/>
              <wp:effectExtent l="0" t="254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8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E92" w:rsidRDefault="00625CFF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20"/>
                            </w:rPr>
                            <w:t>Guarantee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20"/>
                            </w:rPr>
                            <w:t>No.: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4" type="#_x0000_t202" style="position:absolute;margin-left:467.1pt;margin-top:128.45pt;width:73.85pt;height:12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PWrrwIAAK8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YDOeL6M4xKiAIz+ce/PQRiDJdLmTSr+jokXG&#10;SLGExltwcrhX2iRDksnFxOIiZ01jm9/wiw1wHHcgNFw1ZyYJ28sfsRdvok0UOMFssXECL8uc23wd&#10;OIvcX4bZPFuvM/+niesHSc3KknITZtKVH/xZ344KHxVxUpYSDSsNnElJyd123Uh0IKDr3H7Hgpy5&#10;uZdp2CIAlxeU/Fng3c1iJ19ESyfIg9CJl17keH58Fy+8IA6y/JLSPeP03ymhHroazsJRS7/l5tnv&#10;NTeStEzD5GhYm+Lo5EQSo8ANL21rNWHNaJ+VwqT/XApo99Roq1cj0VGsetgO9mEsTXSj5a0on0DA&#10;UoDAQKUw9cCohfyOUQ8TJMXq255IilHznsMjMONmMuRkbCeD8AKuplhjNJprPY6lfSfZrgbk8Zlx&#10;cQsPpWJWxM9ZHJ8XTAXL5TjBzNg5/7dez3N29QsAAP//AwBQSwMEFAAGAAgAAAAhAF8vsdPgAAAA&#10;DAEAAA8AAABkcnMvZG93bnJldi54bWxMj01Pg0AQhu8m/ofNmHizu6ASQJamMXoyaaR48LjAFDZl&#10;Z5Hdtvjvuz3pbT6evPNMsV7MyE44O21JQrQSwJBa22nqJXzV7w8pMOcVdWq0hBJ+0cG6vL0pVN7Z&#10;M1V42vmehRByuZIweD/lnLt2QKPcyk5IYbe3s1E+tHPPu1mdQ7gZeSxEwo3SFC4MasLXAdvD7mgk&#10;bL6petM/2+az2le6rjNBH8lByvu7ZfMCzOPi/2C46gd1KINTY4/UOTZKyB6f4oBKiJ+TDNiVEGkU&#10;qiaM0kgALwv+/4nyAgAA//8DAFBLAQItABQABgAIAAAAIQC2gziS/gAAAOEBAAATAAAAAAAAAAAA&#10;AAAAAAAAAABbQ29udGVudF9UeXBlc10ueG1sUEsBAi0AFAAGAAgAAAAhADj9If/WAAAAlAEAAAsA&#10;AAAAAAAAAAAAAAAALwEAAF9yZWxzLy5yZWxzUEsBAi0AFAAGAAgAAAAhALw89auvAgAArwUAAA4A&#10;AAAAAAAAAAAAAAAALgIAAGRycy9lMm9Eb2MueG1sUEsBAi0AFAAGAAgAAAAhAF8vsdPgAAAADAEA&#10;AA8AAAAAAAAAAAAAAAAACQUAAGRycy9kb3ducmV2LnhtbFBLBQYAAAAABAAEAPMAAAAWBgAAAAA=&#10;" filled="f" stroked="f">
              <v:textbox inset="0,0,0,0">
                <w:txbxContent>
                  <w:p w:rsidR="00C67E92" w:rsidRDefault="00625CFF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t>Guarantee</w:t>
                    </w:r>
                    <w:r>
                      <w:rPr>
                        <w:rFonts w:ascii="Times New Roman"/>
                        <w:b/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t>No.: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0"/>
    <w:lvl w:ilvl="0" w:tplc="4EE4D5F8">
      <w:start w:val="1"/>
      <w:numFmt w:val="lowerLetter"/>
      <w:lvlText w:val="(%1)"/>
      <w:lvlJc w:val="left"/>
      <w:pPr>
        <w:ind w:left="120" w:hanging="443"/>
      </w:pPr>
      <w:rPr>
        <w:rFonts w:ascii="Arial" w:eastAsia="Arial" w:hAnsi="Arial" w:hint="default"/>
        <w:color w:val="231F20"/>
        <w:w w:val="100"/>
        <w:sz w:val="17"/>
        <w:szCs w:val="17"/>
      </w:rPr>
    </w:lvl>
    <w:lvl w:ilvl="1" w:tplc="201429AC">
      <w:start w:val="1"/>
      <w:numFmt w:val="bullet"/>
      <w:lvlText w:val="•"/>
      <w:lvlJc w:val="left"/>
      <w:pPr>
        <w:ind w:left="624" w:hanging="443"/>
      </w:pPr>
      <w:rPr>
        <w:rFonts w:hint="default"/>
      </w:rPr>
    </w:lvl>
    <w:lvl w:ilvl="2" w:tplc="382EBBA4">
      <w:start w:val="1"/>
      <w:numFmt w:val="bullet"/>
      <w:lvlText w:val="•"/>
      <w:lvlJc w:val="left"/>
      <w:pPr>
        <w:ind w:left="1128" w:hanging="443"/>
      </w:pPr>
      <w:rPr>
        <w:rFonts w:hint="default"/>
      </w:rPr>
    </w:lvl>
    <w:lvl w:ilvl="3" w:tplc="123E13D0">
      <w:start w:val="1"/>
      <w:numFmt w:val="bullet"/>
      <w:lvlText w:val="•"/>
      <w:lvlJc w:val="left"/>
      <w:pPr>
        <w:ind w:left="1632" w:hanging="443"/>
      </w:pPr>
      <w:rPr>
        <w:rFonts w:hint="default"/>
      </w:rPr>
    </w:lvl>
    <w:lvl w:ilvl="4" w:tplc="6CC8B9C2">
      <w:start w:val="1"/>
      <w:numFmt w:val="bullet"/>
      <w:lvlText w:val="•"/>
      <w:lvlJc w:val="left"/>
      <w:pPr>
        <w:ind w:left="2137" w:hanging="443"/>
      </w:pPr>
      <w:rPr>
        <w:rFonts w:hint="default"/>
      </w:rPr>
    </w:lvl>
    <w:lvl w:ilvl="5" w:tplc="D86E7AF4">
      <w:start w:val="1"/>
      <w:numFmt w:val="bullet"/>
      <w:lvlText w:val="•"/>
      <w:lvlJc w:val="left"/>
      <w:pPr>
        <w:ind w:left="2641" w:hanging="443"/>
      </w:pPr>
      <w:rPr>
        <w:rFonts w:hint="default"/>
      </w:rPr>
    </w:lvl>
    <w:lvl w:ilvl="6" w:tplc="445C0DC6">
      <w:start w:val="1"/>
      <w:numFmt w:val="bullet"/>
      <w:lvlText w:val="•"/>
      <w:lvlJc w:val="left"/>
      <w:pPr>
        <w:ind w:left="3145" w:hanging="443"/>
      </w:pPr>
      <w:rPr>
        <w:rFonts w:hint="default"/>
      </w:rPr>
    </w:lvl>
    <w:lvl w:ilvl="7" w:tplc="B5F035FE">
      <w:start w:val="1"/>
      <w:numFmt w:val="bullet"/>
      <w:lvlText w:val="•"/>
      <w:lvlJc w:val="left"/>
      <w:pPr>
        <w:ind w:left="3649" w:hanging="443"/>
      </w:pPr>
      <w:rPr>
        <w:rFonts w:hint="default"/>
      </w:rPr>
    </w:lvl>
    <w:lvl w:ilvl="8" w:tplc="A7BEAC90">
      <w:start w:val="1"/>
      <w:numFmt w:val="bullet"/>
      <w:lvlText w:val="•"/>
      <w:lvlJc w:val="left"/>
      <w:pPr>
        <w:ind w:left="4154" w:hanging="443"/>
      </w:pPr>
      <w:rPr>
        <w:rFonts w:hint="default"/>
      </w:rPr>
    </w:lvl>
  </w:abstractNum>
  <w:abstractNum w:abstractNumId="1" w15:restartNumberingAfterBreak="0">
    <w:nsid w:val="00000002"/>
    <w:multiLevelType w:val="hybridMultilevel"/>
    <w:tmpl w:val="00000000"/>
    <w:lvl w:ilvl="0" w:tplc="5A725874">
      <w:start w:val="1"/>
      <w:numFmt w:val="lowerLetter"/>
      <w:lvlText w:val="(%1)"/>
      <w:lvlJc w:val="left"/>
      <w:pPr>
        <w:ind w:left="120" w:hanging="443"/>
      </w:pPr>
      <w:rPr>
        <w:rFonts w:ascii="Arial" w:eastAsia="Arial" w:hAnsi="Arial" w:hint="default"/>
        <w:color w:val="231F20"/>
        <w:w w:val="100"/>
        <w:sz w:val="17"/>
        <w:szCs w:val="17"/>
      </w:rPr>
    </w:lvl>
    <w:lvl w:ilvl="1" w:tplc="B20CF0E0">
      <w:start w:val="1"/>
      <w:numFmt w:val="bullet"/>
      <w:lvlText w:val="•"/>
      <w:lvlJc w:val="left"/>
      <w:pPr>
        <w:ind w:left="624" w:hanging="443"/>
      </w:pPr>
      <w:rPr>
        <w:rFonts w:hint="default"/>
      </w:rPr>
    </w:lvl>
    <w:lvl w:ilvl="2" w:tplc="661A730E">
      <w:start w:val="1"/>
      <w:numFmt w:val="bullet"/>
      <w:lvlText w:val="•"/>
      <w:lvlJc w:val="left"/>
      <w:pPr>
        <w:ind w:left="1128" w:hanging="443"/>
      </w:pPr>
      <w:rPr>
        <w:rFonts w:hint="default"/>
      </w:rPr>
    </w:lvl>
    <w:lvl w:ilvl="3" w:tplc="7EF64242">
      <w:start w:val="1"/>
      <w:numFmt w:val="bullet"/>
      <w:lvlText w:val="•"/>
      <w:lvlJc w:val="left"/>
      <w:pPr>
        <w:ind w:left="1632" w:hanging="443"/>
      </w:pPr>
      <w:rPr>
        <w:rFonts w:hint="default"/>
      </w:rPr>
    </w:lvl>
    <w:lvl w:ilvl="4" w:tplc="3ED6FDD8">
      <w:start w:val="1"/>
      <w:numFmt w:val="bullet"/>
      <w:lvlText w:val="•"/>
      <w:lvlJc w:val="left"/>
      <w:pPr>
        <w:ind w:left="2137" w:hanging="443"/>
      </w:pPr>
      <w:rPr>
        <w:rFonts w:hint="default"/>
      </w:rPr>
    </w:lvl>
    <w:lvl w:ilvl="5" w:tplc="F35E28AA">
      <w:start w:val="1"/>
      <w:numFmt w:val="bullet"/>
      <w:lvlText w:val="•"/>
      <w:lvlJc w:val="left"/>
      <w:pPr>
        <w:ind w:left="2641" w:hanging="443"/>
      </w:pPr>
      <w:rPr>
        <w:rFonts w:hint="default"/>
      </w:rPr>
    </w:lvl>
    <w:lvl w:ilvl="6" w:tplc="76C24FD4">
      <w:start w:val="1"/>
      <w:numFmt w:val="bullet"/>
      <w:lvlText w:val="•"/>
      <w:lvlJc w:val="left"/>
      <w:pPr>
        <w:ind w:left="3145" w:hanging="443"/>
      </w:pPr>
      <w:rPr>
        <w:rFonts w:hint="default"/>
      </w:rPr>
    </w:lvl>
    <w:lvl w:ilvl="7" w:tplc="09EAAC24">
      <w:start w:val="1"/>
      <w:numFmt w:val="bullet"/>
      <w:lvlText w:val="•"/>
      <w:lvlJc w:val="left"/>
      <w:pPr>
        <w:ind w:left="3649" w:hanging="443"/>
      </w:pPr>
      <w:rPr>
        <w:rFonts w:hint="default"/>
      </w:rPr>
    </w:lvl>
    <w:lvl w:ilvl="8" w:tplc="4CACCE90">
      <w:start w:val="1"/>
      <w:numFmt w:val="bullet"/>
      <w:lvlText w:val="•"/>
      <w:lvlJc w:val="left"/>
      <w:pPr>
        <w:ind w:left="4154" w:hanging="443"/>
      </w:pPr>
      <w:rPr>
        <w:rFonts w:hint="default"/>
      </w:rPr>
    </w:lvl>
  </w:abstractNum>
  <w:abstractNum w:abstractNumId="2" w15:restartNumberingAfterBreak="0">
    <w:nsid w:val="00000003"/>
    <w:multiLevelType w:val="hybridMultilevel"/>
    <w:tmpl w:val="00000000"/>
    <w:lvl w:ilvl="0" w:tplc="18A23C9C">
      <w:start w:val="1"/>
      <w:numFmt w:val="lowerLetter"/>
      <w:lvlText w:val="(%1)"/>
      <w:lvlJc w:val="left"/>
      <w:pPr>
        <w:ind w:left="120" w:hanging="396"/>
      </w:pPr>
      <w:rPr>
        <w:rFonts w:ascii="Arial" w:eastAsia="Arial" w:hAnsi="Arial" w:hint="default"/>
        <w:color w:val="231F20"/>
        <w:w w:val="100"/>
        <w:sz w:val="17"/>
        <w:szCs w:val="17"/>
      </w:rPr>
    </w:lvl>
    <w:lvl w:ilvl="1" w:tplc="C0AAC81A">
      <w:start w:val="1"/>
      <w:numFmt w:val="bullet"/>
      <w:lvlText w:val="•"/>
      <w:lvlJc w:val="left"/>
      <w:pPr>
        <w:ind w:left="624" w:hanging="396"/>
      </w:pPr>
      <w:rPr>
        <w:rFonts w:hint="default"/>
      </w:rPr>
    </w:lvl>
    <w:lvl w:ilvl="2" w:tplc="05FC0DDE">
      <w:start w:val="1"/>
      <w:numFmt w:val="bullet"/>
      <w:lvlText w:val="•"/>
      <w:lvlJc w:val="left"/>
      <w:pPr>
        <w:ind w:left="1128" w:hanging="396"/>
      </w:pPr>
      <w:rPr>
        <w:rFonts w:hint="default"/>
      </w:rPr>
    </w:lvl>
    <w:lvl w:ilvl="3" w:tplc="45E6DAB8">
      <w:start w:val="1"/>
      <w:numFmt w:val="bullet"/>
      <w:lvlText w:val="•"/>
      <w:lvlJc w:val="left"/>
      <w:pPr>
        <w:ind w:left="1632" w:hanging="396"/>
      </w:pPr>
      <w:rPr>
        <w:rFonts w:hint="default"/>
      </w:rPr>
    </w:lvl>
    <w:lvl w:ilvl="4" w:tplc="614C30EA">
      <w:start w:val="1"/>
      <w:numFmt w:val="bullet"/>
      <w:lvlText w:val="•"/>
      <w:lvlJc w:val="left"/>
      <w:pPr>
        <w:ind w:left="2137" w:hanging="396"/>
      </w:pPr>
      <w:rPr>
        <w:rFonts w:hint="default"/>
      </w:rPr>
    </w:lvl>
    <w:lvl w:ilvl="5" w:tplc="FAC4B3EE">
      <w:start w:val="1"/>
      <w:numFmt w:val="bullet"/>
      <w:lvlText w:val="•"/>
      <w:lvlJc w:val="left"/>
      <w:pPr>
        <w:ind w:left="2641" w:hanging="396"/>
      </w:pPr>
      <w:rPr>
        <w:rFonts w:hint="default"/>
      </w:rPr>
    </w:lvl>
    <w:lvl w:ilvl="6" w:tplc="65BA23B8">
      <w:start w:val="1"/>
      <w:numFmt w:val="bullet"/>
      <w:lvlText w:val="•"/>
      <w:lvlJc w:val="left"/>
      <w:pPr>
        <w:ind w:left="3145" w:hanging="396"/>
      </w:pPr>
      <w:rPr>
        <w:rFonts w:hint="default"/>
      </w:rPr>
    </w:lvl>
    <w:lvl w:ilvl="7" w:tplc="C69E47EE">
      <w:start w:val="1"/>
      <w:numFmt w:val="bullet"/>
      <w:lvlText w:val="•"/>
      <w:lvlJc w:val="left"/>
      <w:pPr>
        <w:ind w:left="3649" w:hanging="396"/>
      </w:pPr>
      <w:rPr>
        <w:rFonts w:hint="default"/>
      </w:rPr>
    </w:lvl>
    <w:lvl w:ilvl="8" w:tplc="EC622190">
      <w:start w:val="1"/>
      <w:numFmt w:val="bullet"/>
      <w:lvlText w:val="•"/>
      <w:lvlJc w:val="left"/>
      <w:pPr>
        <w:ind w:left="4154" w:hanging="396"/>
      </w:pPr>
      <w:rPr>
        <w:rFonts w:hint="default"/>
      </w:rPr>
    </w:lvl>
  </w:abstractNum>
  <w:abstractNum w:abstractNumId="3" w15:restartNumberingAfterBreak="0">
    <w:nsid w:val="00000004"/>
    <w:multiLevelType w:val="hybridMultilevel"/>
    <w:tmpl w:val="00000000"/>
    <w:lvl w:ilvl="0" w:tplc="C62E66D4">
      <w:start w:val="1"/>
      <w:numFmt w:val="lowerLetter"/>
      <w:lvlText w:val="(%1)"/>
      <w:lvlJc w:val="left"/>
      <w:pPr>
        <w:ind w:left="120" w:hanging="437"/>
      </w:pPr>
      <w:rPr>
        <w:rFonts w:ascii="Arial" w:eastAsia="Arial" w:hAnsi="Arial" w:hint="default"/>
        <w:color w:val="231F20"/>
        <w:w w:val="100"/>
        <w:sz w:val="17"/>
        <w:szCs w:val="17"/>
      </w:rPr>
    </w:lvl>
    <w:lvl w:ilvl="1" w:tplc="62A6F150">
      <w:start w:val="1"/>
      <w:numFmt w:val="bullet"/>
      <w:lvlText w:val="•"/>
      <w:lvlJc w:val="left"/>
      <w:pPr>
        <w:ind w:left="636" w:hanging="437"/>
      </w:pPr>
      <w:rPr>
        <w:rFonts w:hint="default"/>
      </w:rPr>
    </w:lvl>
    <w:lvl w:ilvl="2" w:tplc="1FC8997A">
      <w:start w:val="1"/>
      <w:numFmt w:val="bullet"/>
      <w:lvlText w:val="•"/>
      <w:lvlJc w:val="left"/>
      <w:pPr>
        <w:ind w:left="1152" w:hanging="437"/>
      </w:pPr>
      <w:rPr>
        <w:rFonts w:hint="default"/>
      </w:rPr>
    </w:lvl>
    <w:lvl w:ilvl="3" w:tplc="6120974E">
      <w:start w:val="1"/>
      <w:numFmt w:val="bullet"/>
      <w:lvlText w:val="•"/>
      <w:lvlJc w:val="left"/>
      <w:pPr>
        <w:ind w:left="1668" w:hanging="437"/>
      </w:pPr>
      <w:rPr>
        <w:rFonts w:hint="default"/>
      </w:rPr>
    </w:lvl>
    <w:lvl w:ilvl="4" w:tplc="FAA6346C">
      <w:start w:val="1"/>
      <w:numFmt w:val="bullet"/>
      <w:lvlText w:val="•"/>
      <w:lvlJc w:val="left"/>
      <w:pPr>
        <w:ind w:left="2184" w:hanging="437"/>
      </w:pPr>
      <w:rPr>
        <w:rFonts w:hint="default"/>
      </w:rPr>
    </w:lvl>
    <w:lvl w:ilvl="5" w:tplc="9AF67FA2">
      <w:start w:val="1"/>
      <w:numFmt w:val="bullet"/>
      <w:lvlText w:val="•"/>
      <w:lvlJc w:val="left"/>
      <w:pPr>
        <w:ind w:left="2700" w:hanging="437"/>
      </w:pPr>
      <w:rPr>
        <w:rFonts w:hint="default"/>
      </w:rPr>
    </w:lvl>
    <w:lvl w:ilvl="6" w:tplc="E6306A12">
      <w:start w:val="1"/>
      <w:numFmt w:val="bullet"/>
      <w:lvlText w:val="•"/>
      <w:lvlJc w:val="left"/>
      <w:pPr>
        <w:ind w:left="3216" w:hanging="437"/>
      </w:pPr>
      <w:rPr>
        <w:rFonts w:hint="default"/>
      </w:rPr>
    </w:lvl>
    <w:lvl w:ilvl="7" w:tplc="CDDE4514">
      <w:start w:val="1"/>
      <w:numFmt w:val="bullet"/>
      <w:lvlText w:val="•"/>
      <w:lvlJc w:val="left"/>
      <w:pPr>
        <w:ind w:left="3732" w:hanging="437"/>
      </w:pPr>
      <w:rPr>
        <w:rFonts w:hint="default"/>
      </w:rPr>
    </w:lvl>
    <w:lvl w:ilvl="8" w:tplc="66589350">
      <w:start w:val="1"/>
      <w:numFmt w:val="bullet"/>
      <w:lvlText w:val="•"/>
      <w:lvlJc w:val="left"/>
      <w:pPr>
        <w:ind w:left="4248" w:hanging="437"/>
      </w:pPr>
      <w:rPr>
        <w:rFonts w:hint="default"/>
      </w:rPr>
    </w:lvl>
  </w:abstractNum>
  <w:abstractNum w:abstractNumId="4" w15:restartNumberingAfterBreak="0">
    <w:nsid w:val="00000005"/>
    <w:multiLevelType w:val="hybridMultilevel"/>
    <w:tmpl w:val="00000000"/>
    <w:lvl w:ilvl="0" w:tplc="3C8C151C">
      <w:start w:val="1"/>
      <w:numFmt w:val="decimal"/>
      <w:lvlText w:val="%1."/>
      <w:lvlJc w:val="left"/>
      <w:pPr>
        <w:ind w:left="480" w:hanging="361"/>
      </w:pPr>
      <w:rPr>
        <w:rFonts w:ascii="Arial" w:eastAsia="Arial" w:hAnsi="Arial" w:hint="default"/>
        <w:color w:val="231F20"/>
        <w:w w:val="99"/>
        <w:sz w:val="22"/>
        <w:szCs w:val="22"/>
      </w:rPr>
    </w:lvl>
    <w:lvl w:ilvl="1" w:tplc="354889DA">
      <w:start w:val="1"/>
      <w:numFmt w:val="upperLetter"/>
      <w:lvlText w:val="%2."/>
      <w:lvlJc w:val="left"/>
      <w:pPr>
        <w:ind w:left="480" w:hanging="361"/>
      </w:pPr>
      <w:rPr>
        <w:rFonts w:ascii="Arial" w:eastAsia="Arial" w:hAnsi="Arial" w:hint="default"/>
        <w:color w:val="231F20"/>
        <w:w w:val="99"/>
        <w:sz w:val="22"/>
        <w:szCs w:val="22"/>
      </w:rPr>
    </w:lvl>
    <w:lvl w:ilvl="2" w:tplc="EF089478">
      <w:start w:val="1"/>
      <w:numFmt w:val="lowerLetter"/>
      <w:lvlText w:val="%3."/>
      <w:lvlJc w:val="left"/>
      <w:pPr>
        <w:ind w:left="753" w:hanging="271"/>
      </w:pPr>
      <w:rPr>
        <w:rFonts w:ascii="Times New Roman" w:eastAsia="Times New Roman" w:hAnsi="Times New Roman" w:hint="default"/>
        <w:color w:val="231F20"/>
        <w:spacing w:val="-1"/>
        <w:w w:val="99"/>
        <w:sz w:val="22"/>
        <w:szCs w:val="22"/>
      </w:rPr>
    </w:lvl>
    <w:lvl w:ilvl="3" w:tplc="3766A57C">
      <w:start w:val="1"/>
      <w:numFmt w:val="bullet"/>
      <w:lvlText w:val="•"/>
      <w:lvlJc w:val="left"/>
      <w:pPr>
        <w:ind w:left="2720" w:hanging="271"/>
      </w:pPr>
      <w:rPr>
        <w:rFonts w:hint="default"/>
      </w:rPr>
    </w:lvl>
    <w:lvl w:ilvl="4" w:tplc="0A36F84A">
      <w:start w:val="1"/>
      <w:numFmt w:val="bullet"/>
      <w:lvlText w:val="•"/>
      <w:lvlJc w:val="left"/>
      <w:pPr>
        <w:ind w:left="3700" w:hanging="271"/>
      </w:pPr>
      <w:rPr>
        <w:rFonts w:hint="default"/>
      </w:rPr>
    </w:lvl>
    <w:lvl w:ilvl="5" w:tplc="B39A8E9A">
      <w:start w:val="1"/>
      <w:numFmt w:val="bullet"/>
      <w:lvlText w:val="•"/>
      <w:lvlJc w:val="left"/>
      <w:pPr>
        <w:ind w:left="4680" w:hanging="271"/>
      </w:pPr>
      <w:rPr>
        <w:rFonts w:hint="default"/>
      </w:rPr>
    </w:lvl>
    <w:lvl w:ilvl="6" w:tplc="2FA412C8">
      <w:start w:val="1"/>
      <w:numFmt w:val="bullet"/>
      <w:lvlText w:val="•"/>
      <w:lvlJc w:val="left"/>
      <w:pPr>
        <w:ind w:left="5660" w:hanging="271"/>
      </w:pPr>
      <w:rPr>
        <w:rFonts w:hint="default"/>
      </w:rPr>
    </w:lvl>
    <w:lvl w:ilvl="7" w:tplc="E548BEB0">
      <w:start w:val="1"/>
      <w:numFmt w:val="bullet"/>
      <w:lvlText w:val="•"/>
      <w:lvlJc w:val="left"/>
      <w:pPr>
        <w:ind w:left="6640" w:hanging="271"/>
      </w:pPr>
      <w:rPr>
        <w:rFonts w:hint="default"/>
      </w:rPr>
    </w:lvl>
    <w:lvl w:ilvl="8" w:tplc="044C1370">
      <w:start w:val="1"/>
      <w:numFmt w:val="bullet"/>
      <w:lvlText w:val="•"/>
      <w:lvlJc w:val="left"/>
      <w:pPr>
        <w:ind w:left="7620" w:hanging="271"/>
      </w:pPr>
      <w:rPr>
        <w:rFonts w:hint="default"/>
      </w:rPr>
    </w:lvl>
  </w:abstractNum>
  <w:abstractNum w:abstractNumId="5" w15:restartNumberingAfterBreak="0">
    <w:nsid w:val="00000006"/>
    <w:multiLevelType w:val="hybridMultilevel"/>
    <w:tmpl w:val="00000000"/>
    <w:lvl w:ilvl="0" w:tplc="946C603E">
      <w:start w:val="1"/>
      <w:numFmt w:val="upperLetter"/>
      <w:lvlText w:val="%1."/>
      <w:lvlJc w:val="left"/>
      <w:pPr>
        <w:ind w:left="480" w:hanging="361"/>
      </w:pPr>
      <w:rPr>
        <w:rFonts w:ascii="Arial" w:eastAsia="Arial" w:hAnsi="Arial" w:hint="default"/>
        <w:color w:val="231F20"/>
        <w:w w:val="99"/>
        <w:sz w:val="22"/>
        <w:szCs w:val="22"/>
      </w:rPr>
    </w:lvl>
    <w:lvl w:ilvl="1" w:tplc="A1E20256">
      <w:start w:val="1"/>
      <w:numFmt w:val="decimal"/>
      <w:lvlText w:val="%2."/>
      <w:lvlJc w:val="left"/>
      <w:pPr>
        <w:ind w:left="480" w:hanging="360"/>
      </w:pPr>
      <w:rPr>
        <w:rFonts w:ascii="Times New Roman" w:eastAsia="Times New Roman" w:hAnsi="Times New Roman" w:hint="default"/>
        <w:color w:val="231F20"/>
        <w:w w:val="100"/>
        <w:sz w:val="24"/>
        <w:szCs w:val="24"/>
      </w:rPr>
    </w:lvl>
    <w:lvl w:ilvl="2" w:tplc="FFC02CD4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12DCE992">
      <w:start w:val="1"/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2E5CD4AC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7C2AB6C0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545E1AEA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FA901390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F7E4854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6" w15:restartNumberingAfterBreak="0">
    <w:nsid w:val="41424D87"/>
    <w:multiLevelType w:val="hybridMultilevel"/>
    <w:tmpl w:val="00000000"/>
    <w:lvl w:ilvl="0" w:tplc="39DAEE10">
      <w:start w:val="1"/>
      <w:numFmt w:val="decimal"/>
      <w:lvlText w:val="%1."/>
      <w:lvlJc w:val="left"/>
      <w:pPr>
        <w:ind w:left="839" w:hanging="361"/>
      </w:pPr>
      <w:rPr>
        <w:rFonts w:ascii="Times New Roman" w:eastAsia="Times New Roman" w:hAnsi="Times New Roman" w:hint="default"/>
        <w:color w:val="231F20"/>
        <w:w w:val="100"/>
        <w:sz w:val="20"/>
        <w:szCs w:val="20"/>
      </w:rPr>
    </w:lvl>
    <w:lvl w:ilvl="1" w:tplc="67B4C8A4">
      <w:start w:val="2"/>
      <w:numFmt w:val="decimal"/>
      <w:lvlText w:val="%2."/>
      <w:lvlJc w:val="left"/>
      <w:pPr>
        <w:ind w:left="562" w:hanging="278"/>
        <w:jc w:val="right"/>
      </w:pPr>
      <w:rPr>
        <w:rFonts w:ascii="Arial" w:eastAsia="Arial" w:hAnsi="Arial" w:hint="default"/>
        <w:b/>
        <w:bCs/>
        <w:color w:val="231F20"/>
        <w:spacing w:val="-1"/>
        <w:w w:val="100"/>
        <w:sz w:val="17"/>
        <w:szCs w:val="17"/>
      </w:rPr>
    </w:lvl>
    <w:lvl w:ilvl="2" w:tplc="AEAC9546">
      <w:start w:val="1"/>
      <w:numFmt w:val="bullet"/>
      <w:lvlText w:val="•"/>
      <w:lvlJc w:val="left"/>
      <w:pPr>
        <w:ind w:left="1320" w:hanging="278"/>
      </w:pPr>
      <w:rPr>
        <w:rFonts w:hint="default"/>
      </w:rPr>
    </w:lvl>
    <w:lvl w:ilvl="3" w:tplc="081C9798">
      <w:start w:val="1"/>
      <w:numFmt w:val="bullet"/>
      <w:lvlText w:val="•"/>
      <w:lvlJc w:val="left"/>
      <w:pPr>
        <w:ind w:left="1800" w:hanging="278"/>
      </w:pPr>
      <w:rPr>
        <w:rFonts w:hint="default"/>
      </w:rPr>
    </w:lvl>
    <w:lvl w:ilvl="4" w:tplc="1A7A17CE">
      <w:start w:val="1"/>
      <w:numFmt w:val="bullet"/>
      <w:lvlText w:val="•"/>
      <w:lvlJc w:val="left"/>
      <w:pPr>
        <w:ind w:left="2280" w:hanging="278"/>
      </w:pPr>
      <w:rPr>
        <w:rFonts w:hint="default"/>
      </w:rPr>
    </w:lvl>
    <w:lvl w:ilvl="5" w:tplc="9FC4CEC8">
      <w:start w:val="1"/>
      <w:numFmt w:val="bullet"/>
      <w:lvlText w:val="•"/>
      <w:lvlJc w:val="left"/>
      <w:pPr>
        <w:ind w:left="2761" w:hanging="278"/>
      </w:pPr>
      <w:rPr>
        <w:rFonts w:hint="default"/>
      </w:rPr>
    </w:lvl>
    <w:lvl w:ilvl="6" w:tplc="8D406BE0">
      <w:start w:val="1"/>
      <w:numFmt w:val="bullet"/>
      <w:lvlText w:val="•"/>
      <w:lvlJc w:val="left"/>
      <w:pPr>
        <w:ind w:left="3241" w:hanging="278"/>
      </w:pPr>
      <w:rPr>
        <w:rFonts w:hint="default"/>
      </w:rPr>
    </w:lvl>
    <w:lvl w:ilvl="7" w:tplc="D3B8E5C4">
      <w:start w:val="1"/>
      <w:numFmt w:val="bullet"/>
      <w:lvlText w:val="•"/>
      <w:lvlJc w:val="left"/>
      <w:pPr>
        <w:ind w:left="3721" w:hanging="278"/>
      </w:pPr>
      <w:rPr>
        <w:rFonts w:hint="default"/>
      </w:rPr>
    </w:lvl>
    <w:lvl w:ilvl="8" w:tplc="40EE7666">
      <w:start w:val="1"/>
      <w:numFmt w:val="bullet"/>
      <w:lvlText w:val="•"/>
      <w:lvlJc w:val="left"/>
      <w:pPr>
        <w:ind w:left="4202" w:hanging="278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92"/>
    <w:rsid w:val="004B30D1"/>
    <w:rsid w:val="004D02E6"/>
    <w:rsid w:val="00625CFF"/>
    <w:rsid w:val="0074027D"/>
    <w:rsid w:val="00A3484F"/>
    <w:rsid w:val="00C6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4CDC59-2DB2-44D0-ABDC-2060F754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17"/>
      <w:szCs w:val="17"/>
    </w:rPr>
  </w:style>
  <w:style w:type="paragraph" w:customStyle="1" w:styleId="Heading11">
    <w:name w:val="Heading 11"/>
    <w:basedOn w:val="Normal"/>
    <w:uiPriority w:val="1"/>
    <w:qFormat/>
    <w:pPr>
      <w:spacing w:before="64"/>
      <w:outlineLvl w:val="1"/>
    </w:pPr>
    <w:rPr>
      <w:rFonts w:ascii="Arial" w:eastAsia="Arial" w:hAnsi="Arial"/>
      <w:b/>
      <w:bCs/>
      <w:sz w:val="28"/>
      <w:szCs w:val="28"/>
    </w:rPr>
  </w:style>
  <w:style w:type="paragraph" w:customStyle="1" w:styleId="Heading21">
    <w:name w:val="Heading 21"/>
    <w:basedOn w:val="Normal"/>
    <w:uiPriority w:val="1"/>
    <w:qFormat/>
    <w:pPr>
      <w:spacing w:before="152"/>
      <w:ind w:left="3074"/>
      <w:outlineLvl w:val="2"/>
    </w:pPr>
    <w:rPr>
      <w:rFonts w:ascii="Arial" w:eastAsia="Arial" w:hAnsi="Arial"/>
      <w:b/>
      <w:bCs/>
      <w:sz w:val="24"/>
      <w:szCs w:val="24"/>
    </w:rPr>
  </w:style>
  <w:style w:type="paragraph" w:customStyle="1" w:styleId="Heading31">
    <w:name w:val="Heading 31"/>
    <w:basedOn w:val="Normal"/>
    <w:uiPriority w:val="1"/>
    <w:qFormat/>
    <w:pPr>
      <w:ind w:left="119"/>
      <w:outlineLvl w:val="3"/>
    </w:pPr>
    <w:rPr>
      <w:rFonts w:ascii="Arial" w:eastAsia="Arial" w:hAnsi="Arial"/>
      <w:b/>
      <w:bCs/>
    </w:rPr>
  </w:style>
  <w:style w:type="paragraph" w:customStyle="1" w:styleId="Heading41">
    <w:name w:val="Heading 41"/>
    <w:basedOn w:val="Normal"/>
    <w:uiPriority w:val="1"/>
    <w:qFormat/>
    <w:pPr>
      <w:ind w:left="480" w:hanging="360"/>
      <w:outlineLvl w:val="4"/>
    </w:pPr>
    <w:rPr>
      <w:rFonts w:ascii="Arial" w:eastAsia="Arial" w:hAnsi="Arial"/>
    </w:rPr>
  </w:style>
  <w:style w:type="paragraph" w:customStyle="1" w:styleId="Heading51">
    <w:name w:val="Heading 51"/>
    <w:basedOn w:val="Normal"/>
    <w:uiPriority w:val="1"/>
    <w:qFormat/>
    <w:pPr>
      <w:ind w:left="20"/>
      <w:outlineLvl w:val="5"/>
    </w:pPr>
    <w:rPr>
      <w:rFonts w:ascii="Arial" w:eastAsia="Arial" w:hAnsi="Arial"/>
      <w:b/>
      <w:bCs/>
      <w:sz w:val="20"/>
      <w:szCs w:val="20"/>
    </w:rPr>
  </w:style>
  <w:style w:type="paragraph" w:customStyle="1" w:styleId="Heading61">
    <w:name w:val="Heading 61"/>
    <w:basedOn w:val="Normal"/>
    <w:uiPriority w:val="1"/>
    <w:qFormat/>
    <w:pPr>
      <w:ind w:left="20"/>
      <w:outlineLvl w:val="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0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2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0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27D"/>
  </w:style>
  <w:style w:type="paragraph" w:styleId="Footer">
    <w:name w:val="footer"/>
    <w:basedOn w:val="Normal"/>
    <w:link w:val="FooterChar"/>
    <w:uiPriority w:val="99"/>
    <w:unhideWhenUsed/>
    <w:rsid w:val="00740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3</cp:revision>
  <dcterms:created xsi:type="dcterms:W3CDTF">2015-09-17T15:59:00Z</dcterms:created>
  <dcterms:modified xsi:type="dcterms:W3CDTF">2020-07-23T17:35:00Z</dcterms:modified>
</cp:coreProperties>
</file>